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0A4C" w14:textId="42508EE5" w:rsidR="00692DFA" w:rsidRPr="00601034" w:rsidRDefault="00212C28" w:rsidP="002B78DC">
      <w:pPr>
        <w:pStyle w:val="Nagwek1"/>
        <w:rPr>
          <w:smallCaps w:val="0"/>
        </w:rPr>
      </w:pPr>
      <w:bookmarkStart w:id="0" w:name="_GoBack"/>
      <w:bookmarkEnd w:id="0"/>
      <w:r w:rsidRPr="00601034">
        <w:t xml:space="preserve">UMOWA O PRZYZNANIU POMOCY </w:t>
      </w:r>
      <w:r w:rsidRPr="00601034">
        <w:br/>
      </w:r>
      <w:r w:rsidR="002B78DC" w:rsidRPr="00601034">
        <w:rPr>
          <w:smallCaps w:val="0"/>
        </w:rPr>
        <w:t>nr ………………………………………</w:t>
      </w:r>
      <w:r w:rsidR="002B78DC" w:rsidRPr="00601034">
        <w:rPr>
          <w:smallCaps w:val="0"/>
        </w:rPr>
        <w:br/>
        <w:t>w ramach poddziałania „Wsparcie przygotowawcze”;</w:t>
      </w:r>
      <w:r w:rsidR="002B78DC" w:rsidRPr="00601034">
        <w:rPr>
          <w:smallCaps w:val="0"/>
        </w:rPr>
        <w:br/>
        <w:t>działanie Wsparcie dla rozwoju lokalnego w ramach inicjatywy LEADER</w:t>
      </w:r>
      <w:r w:rsidR="002B78DC" w:rsidRPr="00601034">
        <w:rPr>
          <w:smallCaps w:val="0"/>
        </w:rPr>
        <w:br/>
        <w:t>objętego Programem Rozwoju Obszarów Wiejskich na lata 2014-2020</w:t>
      </w:r>
    </w:p>
    <w:p w14:paraId="491BBF61" w14:textId="77777777" w:rsidR="00384950" w:rsidRPr="00601034" w:rsidRDefault="00384950" w:rsidP="00561664">
      <w:pPr>
        <w:pStyle w:val="Umowa"/>
      </w:pPr>
    </w:p>
    <w:p w14:paraId="4889C7CD" w14:textId="77777777" w:rsidR="00801165" w:rsidRPr="00601034" w:rsidRDefault="00801165" w:rsidP="00561664">
      <w:pPr>
        <w:pStyle w:val="Umowa"/>
        <w:ind w:left="0"/>
      </w:pPr>
      <w:r w:rsidRPr="00601034">
        <w:t>zawarta w dniu ..................................</w:t>
      </w:r>
      <w:r w:rsidR="00212C28" w:rsidRPr="00601034">
        <w:t xml:space="preserve"> </w:t>
      </w:r>
      <w:r w:rsidRPr="00601034">
        <w:t>20</w:t>
      </w:r>
      <w:r w:rsidR="0059465C" w:rsidRPr="00601034">
        <w:t xml:space="preserve"> ..</w:t>
      </w:r>
      <w:r w:rsidRPr="00601034">
        <w:t>... r. w ..............................</w:t>
      </w:r>
      <w:r w:rsidR="001314C1" w:rsidRPr="00601034">
        <w:t>........................</w:t>
      </w:r>
      <w:r w:rsidRPr="00601034">
        <w:t>.....................</w:t>
      </w:r>
    </w:p>
    <w:p w14:paraId="68C2DBF6" w14:textId="77777777" w:rsidR="00801165" w:rsidRPr="00601034" w:rsidRDefault="00801165" w:rsidP="00561664">
      <w:pPr>
        <w:pStyle w:val="Umowa"/>
        <w:ind w:left="0"/>
      </w:pPr>
      <w:r w:rsidRPr="00601034">
        <w:t>pomiędzy</w:t>
      </w:r>
    </w:p>
    <w:p w14:paraId="0C746A84" w14:textId="4D95337F" w:rsidR="00801165" w:rsidRPr="00601034" w:rsidRDefault="00135DBB" w:rsidP="00561664">
      <w:pPr>
        <w:pStyle w:val="Umowa"/>
        <w:ind w:left="0"/>
      </w:pPr>
      <w:r w:rsidRPr="00601034">
        <w:t>Samorządem Województwa ………………………………………………………………</w:t>
      </w:r>
      <w:r w:rsidR="002B78DC" w:rsidRPr="00601034">
        <w:t>.</w:t>
      </w:r>
      <w:r w:rsidRPr="00601034">
        <w:t>….…..</w:t>
      </w:r>
      <w:r w:rsidR="00801165" w:rsidRPr="00601034">
        <w:t>,</w:t>
      </w:r>
      <w:r w:rsidR="008B5097" w:rsidRPr="00601034">
        <w:br/>
      </w:r>
      <w:r w:rsidRPr="00601034">
        <w:t>z siedzibą w …………………………………..………………………………………………</w:t>
      </w:r>
      <w:r w:rsidR="002B78DC" w:rsidRPr="00601034">
        <w:t>..</w:t>
      </w:r>
      <w:r w:rsidRPr="00601034">
        <w:t>…..</w:t>
      </w:r>
      <w:r w:rsidR="00801165" w:rsidRPr="00601034">
        <w:t>,</w:t>
      </w:r>
      <w:r w:rsidR="008B5097" w:rsidRPr="00601034">
        <w:br/>
      </w:r>
      <w:r w:rsidRPr="00601034">
        <w:t xml:space="preserve">zwanym dalej „Samorządem Województwa” </w:t>
      </w:r>
      <w:r w:rsidR="00801165" w:rsidRPr="00601034">
        <w:t>reprezentowan</w:t>
      </w:r>
      <w:r w:rsidRPr="00601034">
        <w:t>ym</w:t>
      </w:r>
      <w:r w:rsidR="00801165" w:rsidRPr="00601034">
        <w:t xml:space="preserve"> przez:</w:t>
      </w:r>
    </w:p>
    <w:p w14:paraId="6927085E" w14:textId="77777777" w:rsidR="00135DBB" w:rsidRPr="00601034" w:rsidRDefault="00212C28" w:rsidP="00561664">
      <w:pPr>
        <w:pStyle w:val="Umowa"/>
        <w:numPr>
          <w:ilvl w:val="0"/>
          <w:numId w:val="28"/>
        </w:numPr>
      </w:pPr>
      <w:r w:rsidRPr="00601034">
        <w:t>…………...</w:t>
      </w:r>
      <w:r w:rsidR="00135DBB" w:rsidRPr="00601034">
        <w:t>……………………………………………………………………………………..</w:t>
      </w:r>
    </w:p>
    <w:p w14:paraId="1978E3C1" w14:textId="77777777" w:rsidR="00135DBB" w:rsidRPr="00601034" w:rsidRDefault="00212C28" w:rsidP="00561664">
      <w:pPr>
        <w:pStyle w:val="Umowa"/>
        <w:numPr>
          <w:ilvl w:val="0"/>
          <w:numId w:val="28"/>
        </w:numPr>
      </w:pPr>
      <w:r w:rsidRPr="00601034">
        <w:t>…………...</w:t>
      </w:r>
      <w:r w:rsidR="00135DBB" w:rsidRPr="00601034">
        <w:t>……………………………………………………………………………………..</w:t>
      </w:r>
    </w:p>
    <w:p w14:paraId="451DDC5A" w14:textId="77777777" w:rsidR="00801165" w:rsidRPr="00601034" w:rsidRDefault="00801165" w:rsidP="00561664">
      <w:pPr>
        <w:pStyle w:val="Umowa"/>
        <w:ind w:left="0"/>
      </w:pPr>
      <w:r w:rsidRPr="00601034">
        <w:t>a</w:t>
      </w:r>
      <w:r w:rsidR="00404F1E" w:rsidRPr="00601034">
        <w:t xml:space="preserve"> </w:t>
      </w:r>
    </w:p>
    <w:p w14:paraId="143600CD" w14:textId="79DA6E74" w:rsidR="00801165" w:rsidRPr="00601034" w:rsidRDefault="00212C28" w:rsidP="00561664">
      <w:pPr>
        <w:pStyle w:val="Umowa"/>
        <w:ind w:left="0"/>
      </w:pPr>
      <w:r w:rsidRPr="00601034">
        <w:t>………...…</w:t>
      </w:r>
      <w:r w:rsidR="002B78DC" w:rsidRPr="00601034">
        <w:t>…..</w:t>
      </w:r>
      <w:r w:rsidRPr="00601034">
        <w:t>……</w:t>
      </w:r>
      <w:r w:rsidR="002B78DC" w:rsidRPr="00601034">
        <w:t>………………………………………………………………………………..</w:t>
      </w:r>
      <w:r w:rsidR="008B5097" w:rsidRPr="00601034">
        <w:br/>
      </w:r>
      <w:r w:rsidRPr="00601034">
        <w:t>……………………..……………………………………………………………………………….</w:t>
      </w:r>
      <w:r w:rsidR="008B5097" w:rsidRPr="00601034">
        <w:br/>
      </w:r>
      <w:r w:rsidR="00801165" w:rsidRPr="00601034">
        <w:t>z siedzibą w</w:t>
      </w:r>
      <w:r w:rsidR="00881BF2" w:rsidRPr="00601034">
        <w:t xml:space="preserve"> </w:t>
      </w:r>
      <w:r w:rsidR="00684A7D" w:rsidRPr="00601034">
        <w:t>………...…………………………………………………………………</w:t>
      </w:r>
      <w:r w:rsidR="002B78DC" w:rsidRPr="00601034">
        <w:t xml:space="preserve">…………… </w:t>
      </w:r>
      <w:r w:rsidR="008B5097" w:rsidRPr="00601034">
        <w:br/>
        <w:t>……………………..……………………………………………………………………………….</w:t>
      </w:r>
      <w:r w:rsidR="008B5097" w:rsidRPr="00601034">
        <w:br/>
      </w:r>
      <w:r w:rsidR="00801165" w:rsidRPr="00601034">
        <w:t>NIP</w:t>
      </w:r>
      <w:r w:rsidR="00743D1B" w:rsidRPr="00601034">
        <w:t xml:space="preserve"> </w:t>
      </w:r>
      <w:r w:rsidR="00684A7D" w:rsidRPr="00601034">
        <w:tab/>
      </w:r>
      <w:r w:rsidR="00684A7D" w:rsidRPr="00601034">
        <w:tab/>
        <w:t>.........................................</w:t>
      </w:r>
      <w:r w:rsidR="008B5097" w:rsidRPr="00601034">
        <w:br/>
      </w:r>
      <w:r w:rsidR="00801165" w:rsidRPr="00601034">
        <w:t>REGON</w:t>
      </w:r>
      <w:r w:rsidR="00742A0D" w:rsidRPr="00601034">
        <w:t xml:space="preserve"> </w:t>
      </w:r>
      <w:r w:rsidR="00684A7D" w:rsidRPr="00601034">
        <w:tab/>
        <w:t>.........................................</w:t>
      </w:r>
      <w:r w:rsidR="008B5097" w:rsidRPr="00601034">
        <w:br/>
      </w:r>
      <w:r w:rsidR="00805EF2" w:rsidRPr="00601034">
        <w:t>KRS</w:t>
      </w:r>
      <w:r w:rsidR="00684A7D" w:rsidRPr="00601034">
        <w:t xml:space="preserve"> </w:t>
      </w:r>
      <w:r w:rsidR="00684A7D" w:rsidRPr="00601034">
        <w:tab/>
      </w:r>
      <w:r w:rsidR="00684A7D" w:rsidRPr="00601034">
        <w:tab/>
        <w:t>.........................................</w:t>
      </w:r>
      <w:r w:rsidR="008B5097" w:rsidRPr="00601034">
        <w:br/>
      </w:r>
      <w:r w:rsidR="00786A14" w:rsidRPr="00601034">
        <w:t>z</w:t>
      </w:r>
      <w:r w:rsidR="00801165" w:rsidRPr="00601034">
        <w:t>wan</w:t>
      </w:r>
      <w:r w:rsidR="00742A0D" w:rsidRPr="00601034">
        <w:t>ą</w:t>
      </w:r>
      <w:r w:rsidR="00786A14" w:rsidRPr="00601034">
        <w:t>/-</w:t>
      </w:r>
      <w:proofErr w:type="spellStart"/>
      <w:r w:rsidR="00786A14" w:rsidRPr="00601034">
        <w:t>ym</w:t>
      </w:r>
      <w:proofErr w:type="spellEnd"/>
      <w:r w:rsidR="00801165" w:rsidRPr="00601034">
        <w:t xml:space="preserve"> dalej „Beneficjentem”</w:t>
      </w:r>
      <w:r w:rsidR="008B5097" w:rsidRPr="00601034">
        <w:t xml:space="preserve"> </w:t>
      </w:r>
      <w:r w:rsidR="00801165" w:rsidRPr="00601034">
        <w:t>reprezentowan</w:t>
      </w:r>
      <w:r w:rsidR="00343516" w:rsidRPr="00601034">
        <w:t>ą</w:t>
      </w:r>
      <w:r w:rsidR="008B5097" w:rsidRPr="00601034">
        <w:t>/-</w:t>
      </w:r>
      <w:proofErr w:type="spellStart"/>
      <w:r w:rsidR="008B5097" w:rsidRPr="00601034">
        <w:t>ym</w:t>
      </w:r>
      <w:proofErr w:type="spellEnd"/>
      <w:r w:rsidR="00801165" w:rsidRPr="00601034">
        <w:t xml:space="preserve"> przez:</w:t>
      </w:r>
    </w:p>
    <w:p w14:paraId="76C969D9" w14:textId="77777777" w:rsidR="00212C28" w:rsidRPr="00601034" w:rsidRDefault="00212C28" w:rsidP="00561664">
      <w:pPr>
        <w:pStyle w:val="Umowa"/>
        <w:numPr>
          <w:ilvl w:val="0"/>
          <w:numId w:val="35"/>
        </w:numPr>
      </w:pPr>
      <w:r w:rsidRPr="00601034">
        <w:rPr>
          <w:rFonts w:cs="Arial"/>
        </w:rPr>
        <w:t>…………...</w:t>
      </w:r>
      <w:r w:rsidRPr="00601034">
        <w:t>……………………………………………………………………………………..</w:t>
      </w:r>
    </w:p>
    <w:p w14:paraId="27EE9E92" w14:textId="77777777" w:rsidR="00212C28" w:rsidRPr="00601034" w:rsidRDefault="00212C28" w:rsidP="00561664">
      <w:pPr>
        <w:pStyle w:val="Umowa"/>
        <w:numPr>
          <w:ilvl w:val="0"/>
          <w:numId w:val="35"/>
        </w:numPr>
      </w:pPr>
      <w:r w:rsidRPr="00601034">
        <w:rPr>
          <w:rFonts w:cs="Arial"/>
        </w:rPr>
        <w:t>…………...</w:t>
      </w:r>
      <w:r w:rsidRPr="00601034">
        <w:t>……………………………………………………………………………………..</w:t>
      </w:r>
    </w:p>
    <w:p w14:paraId="084620E2" w14:textId="77777777" w:rsidR="005E48DF" w:rsidRPr="00601034" w:rsidRDefault="005E48DF" w:rsidP="00561664">
      <w:pPr>
        <w:pStyle w:val="Umowa"/>
      </w:pPr>
    </w:p>
    <w:p w14:paraId="0568296A" w14:textId="77777777" w:rsidR="00801165" w:rsidRPr="00601034" w:rsidRDefault="00801165" w:rsidP="00561664">
      <w:pPr>
        <w:pStyle w:val="Umowa"/>
        <w:ind w:left="0"/>
        <w:rPr>
          <w:vertAlign w:val="superscript"/>
        </w:rPr>
      </w:pPr>
      <w:r w:rsidRPr="00601034">
        <w:t xml:space="preserve">Na podstawie art. </w:t>
      </w:r>
      <w:r w:rsidR="00805EF2" w:rsidRPr="00601034">
        <w:t>3</w:t>
      </w:r>
      <w:r w:rsidR="00444990" w:rsidRPr="00601034">
        <w:t>4</w:t>
      </w:r>
      <w:r w:rsidR="00805EF2" w:rsidRPr="00601034">
        <w:t xml:space="preserve"> </w:t>
      </w:r>
      <w:r w:rsidRPr="00601034">
        <w:t xml:space="preserve">ust. 1 ustawy z dnia </w:t>
      </w:r>
      <w:r w:rsidR="006D6685" w:rsidRPr="00601034">
        <w:t>20</w:t>
      </w:r>
      <w:r w:rsidR="00CE520B" w:rsidRPr="00601034">
        <w:t xml:space="preserve"> </w:t>
      </w:r>
      <w:r w:rsidR="006D6685" w:rsidRPr="00601034">
        <w:t>lutego</w:t>
      </w:r>
      <w:r w:rsidR="00CE520B" w:rsidRPr="00601034">
        <w:t xml:space="preserve"> </w:t>
      </w:r>
      <w:r w:rsidR="00444990" w:rsidRPr="00601034">
        <w:t xml:space="preserve">2015 </w:t>
      </w:r>
      <w:r w:rsidRPr="00601034">
        <w:t xml:space="preserve">r. o wspieraniu rozwoju obszarów wiejskich z udziałem środków Europejskiego Funduszu Rolnego na rzecz Rozwoju Obszarów Wiejskich </w:t>
      </w:r>
      <w:r w:rsidR="00805EF2" w:rsidRPr="00601034">
        <w:t xml:space="preserve">w ramach Programu Rozwoju Obszarów Wiejskich na lata 2014-2020 </w:t>
      </w:r>
      <w:r w:rsidRPr="00601034">
        <w:t>(Dz. U</w:t>
      </w:r>
      <w:r w:rsidR="00444990" w:rsidRPr="00601034">
        <w:t xml:space="preserve">. </w:t>
      </w:r>
      <w:r w:rsidR="00212C28" w:rsidRPr="00601034">
        <w:br/>
      </w:r>
      <w:r w:rsidR="00CE520B" w:rsidRPr="00601034">
        <w:t>poz. 349</w:t>
      </w:r>
      <w:r w:rsidRPr="00601034">
        <w:t>), Strony postanawiają, co następuje:</w:t>
      </w:r>
    </w:p>
    <w:p w14:paraId="08097A8A" w14:textId="77777777" w:rsidR="00732A95" w:rsidRPr="00601034" w:rsidRDefault="00732A95" w:rsidP="002B78DC">
      <w:pPr>
        <w:jc w:val="both"/>
      </w:pPr>
    </w:p>
    <w:p w14:paraId="6EAEA7FE" w14:textId="77777777" w:rsidR="00801165" w:rsidRPr="00601034" w:rsidRDefault="00801165" w:rsidP="002B78DC">
      <w:pPr>
        <w:jc w:val="center"/>
        <w:rPr>
          <w:b/>
          <w:sz w:val="24"/>
          <w:szCs w:val="24"/>
        </w:rPr>
      </w:pPr>
      <w:r w:rsidRPr="00601034">
        <w:rPr>
          <w:b/>
          <w:sz w:val="24"/>
          <w:szCs w:val="24"/>
        </w:rPr>
        <w:t>§ 1</w:t>
      </w:r>
    </w:p>
    <w:p w14:paraId="3D6FAD64" w14:textId="77777777" w:rsidR="00732A95" w:rsidRPr="00601034" w:rsidRDefault="00732A95" w:rsidP="002B78DC"/>
    <w:p w14:paraId="005BA162" w14:textId="77777777" w:rsidR="00801165" w:rsidRPr="00601034" w:rsidRDefault="00D941F2" w:rsidP="00561664">
      <w:pPr>
        <w:pStyle w:val="Umowa"/>
        <w:ind w:left="0"/>
      </w:pPr>
      <w:r w:rsidRPr="00601034">
        <w:t xml:space="preserve">Użyte w </w:t>
      </w:r>
      <w:r w:rsidR="007C0AD6" w:rsidRPr="00601034">
        <w:t>umow</w:t>
      </w:r>
      <w:r w:rsidRPr="00601034">
        <w:t>ie</w:t>
      </w:r>
      <w:r w:rsidR="007C0AD6" w:rsidRPr="00601034">
        <w:t xml:space="preserve"> o przyznaniu pomocy</w:t>
      </w:r>
      <w:r w:rsidR="00801165" w:rsidRPr="00601034">
        <w:t xml:space="preserve">, zwanej dalej </w:t>
      </w:r>
      <w:r w:rsidRPr="00601034">
        <w:t>„</w:t>
      </w:r>
      <w:r w:rsidR="00801165" w:rsidRPr="00601034">
        <w:t>umową</w:t>
      </w:r>
      <w:r w:rsidRPr="00601034">
        <w:t>”</w:t>
      </w:r>
      <w:r w:rsidR="00801165" w:rsidRPr="00601034">
        <w:t xml:space="preserve">, </w:t>
      </w:r>
      <w:r w:rsidRPr="00601034">
        <w:t xml:space="preserve">określenia </w:t>
      </w:r>
      <w:r w:rsidR="00F237B0" w:rsidRPr="00601034">
        <w:t xml:space="preserve">i skróty </w:t>
      </w:r>
      <w:r w:rsidR="00801165" w:rsidRPr="00601034">
        <w:t>oznaczają:</w:t>
      </w:r>
    </w:p>
    <w:p w14:paraId="564AEE16" w14:textId="77777777" w:rsidR="00801165" w:rsidRPr="00601034" w:rsidRDefault="00801165" w:rsidP="00561664">
      <w:pPr>
        <w:pStyle w:val="Umowa"/>
        <w:numPr>
          <w:ilvl w:val="0"/>
          <w:numId w:val="2"/>
        </w:numPr>
      </w:pPr>
      <w:r w:rsidRPr="00601034">
        <w:t>Program – Program Rozwoju O</w:t>
      </w:r>
      <w:r w:rsidR="002C5274" w:rsidRPr="00601034">
        <w:t>bszarów Wiejskich na lata 20</w:t>
      </w:r>
      <w:r w:rsidR="008F0869" w:rsidRPr="00601034">
        <w:t>14</w:t>
      </w:r>
      <w:r w:rsidR="002C5274" w:rsidRPr="00601034">
        <w:t>-</w:t>
      </w:r>
      <w:r w:rsidRPr="00601034">
        <w:t>20</w:t>
      </w:r>
      <w:r w:rsidR="008F0869" w:rsidRPr="00601034">
        <w:t>20</w:t>
      </w:r>
      <w:r w:rsidR="006E356C" w:rsidRPr="00601034">
        <w:t>;</w:t>
      </w:r>
    </w:p>
    <w:p w14:paraId="139CB8C2" w14:textId="77777777" w:rsidR="00801165" w:rsidRPr="00601034" w:rsidRDefault="00444990" w:rsidP="00561664">
      <w:pPr>
        <w:pStyle w:val="Umowa"/>
        <w:numPr>
          <w:ilvl w:val="0"/>
          <w:numId w:val="2"/>
        </w:numPr>
      </w:pPr>
      <w:r w:rsidRPr="00601034">
        <w:t>u</w:t>
      </w:r>
      <w:r w:rsidR="002311A2" w:rsidRPr="00601034">
        <w:t>stawa</w:t>
      </w:r>
      <w:r w:rsidR="000E2CFF" w:rsidRPr="00601034">
        <w:t xml:space="preserve"> </w:t>
      </w:r>
      <w:r w:rsidR="002C5274" w:rsidRPr="00601034">
        <w:t>– ustawę</w:t>
      </w:r>
      <w:r w:rsidR="00801165" w:rsidRPr="00601034">
        <w:t xml:space="preserve"> z dnia </w:t>
      </w:r>
      <w:r w:rsidR="006E0507" w:rsidRPr="00601034">
        <w:t>20 lutego</w:t>
      </w:r>
      <w:r w:rsidR="006D1A91" w:rsidRPr="00601034">
        <w:t xml:space="preserve"> 2015 r.</w:t>
      </w:r>
      <w:r w:rsidR="00801165" w:rsidRPr="00601034">
        <w:t xml:space="preserve"> o wspieraniu rozwoju obszarów wiejskich z udziałem środków Europejskiego Funduszu Rolnego na rzecz Rozwoju Obszarów Wiejskich </w:t>
      </w:r>
      <w:r w:rsidRPr="00601034">
        <w:t xml:space="preserve">w ramach Programu Rozwoju Obszarów Wiejskich </w:t>
      </w:r>
      <w:r w:rsidR="004217F1" w:rsidRPr="00601034">
        <w:t xml:space="preserve">na lata 2014-2020 </w:t>
      </w:r>
      <w:r w:rsidR="00801165" w:rsidRPr="00601034">
        <w:t>(Dz.</w:t>
      </w:r>
      <w:r w:rsidR="005E2EB8" w:rsidRPr="00601034">
        <w:t xml:space="preserve"> </w:t>
      </w:r>
      <w:r w:rsidR="008274A1" w:rsidRPr="00601034">
        <w:t xml:space="preserve">U. </w:t>
      </w:r>
      <w:r w:rsidR="00801165" w:rsidRPr="00601034">
        <w:t xml:space="preserve">poz. </w:t>
      </w:r>
      <w:r w:rsidR="006D1A91" w:rsidRPr="00601034">
        <w:t>349</w:t>
      </w:r>
      <w:r w:rsidR="00801165" w:rsidRPr="00601034">
        <w:t>);</w:t>
      </w:r>
    </w:p>
    <w:p w14:paraId="7E68A884" w14:textId="77777777" w:rsidR="004217F1" w:rsidRPr="00601034" w:rsidRDefault="007C0AD6" w:rsidP="00561664">
      <w:pPr>
        <w:pStyle w:val="Umowa"/>
        <w:numPr>
          <w:ilvl w:val="0"/>
          <w:numId w:val="2"/>
        </w:numPr>
      </w:pPr>
      <w:r w:rsidRPr="00601034">
        <w:t>ustawa RLKS – ustaw</w:t>
      </w:r>
      <w:r w:rsidR="00742A0D" w:rsidRPr="00601034">
        <w:t>ę</w:t>
      </w:r>
      <w:r w:rsidRPr="00601034">
        <w:t xml:space="preserve"> z dnia </w:t>
      </w:r>
      <w:r w:rsidR="006E0507" w:rsidRPr="00601034">
        <w:t xml:space="preserve">20 lutego 2015 r. </w:t>
      </w:r>
      <w:r w:rsidRPr="00601034">
        <w:t>o rozwoju lokalnym z udziałem lokalnej społeczności (</w:t>
      </w:r>
      <w:r w:rsidR="00F747A8" w:rsidRPr="00601034">
        <w:t xml:space="preserve">Dz. U. poz. </w:t>
      </w:r>
      <w:r w:rsidR="006D1A91" w:rsidRPr="00601034">
        <w:t>378</w:t>
      </w:r>
      <w:r w:rsidR="00F747A8" w:rsidRPr="00601034">
        <w:t>);</w:t>
      </w:r>
    </w:p>
    <w:p w14:paraId="1015B915" w14:textId="62F018AA" w:rsidR="00890FCC" w:rsidRPr="00601034" w:rsidRDefault="00A2526A" w:rsidP="00561664">
      <w:pPr>
        <w:pStyle w:val="Umowa"/>
        <w:numPr>
          <w:ilvl w:val="0"/>
          <w:numId w:val="2"/>
        </w:numPr>
      </w:pPr>
      <w:r w:rsidRPr="00601034">
        <w:t xml:space="preserve">rozporządzenie – rozporządzenie Ministra Rolnictwa i Rozwoju Wsi z dnia </w:t>
      </w:r>
      <w:r w:rsidR="00841868" w:rsidRPr="00601034">
        <w:t xml:space="preserve">3 </w:t>
      </w:r>
      <w:r w:rsidR="009D04CA" w:rsidRPr="00601034">
        <w:t xml:space="preserve">czerwca </w:t>
      </w:r>
      <w:r w:rsidR="00736459" w:rsidRPr="00601034">
        <w:br/>
      </w:r>
      <w:r w:rsidR="009D04CA" w:rsidRPr="00601034">
        <w:t xml:space="preserve">2015 r. </w:t>
      </w:r>
      <w:r w:rsidRPr="00601034">
        <w:t>w sprawie szczegółowych warunków i trybu przyznawania pomocy finansowej w ramach poddziałania „Wsparcie przygotowawcze” objętego Programem Rozwoju Obszarów Wiejskich na lata 2014-2020 (Dz. U.</w:t>
      </w:r>
      <w:r w:rsidR="00841868" w:rsidRPr="00601034">
        <w:t xml:space="preserve"> poz. 851</w:t>
      </w:r>
      <w:r w:rsidRPr="00601034">
        <w:t>);</w:t>
      </w:r>
    </w:p>
    <w:p w14:paraId="2C6A081D" w14:textId="57C29EBB" w:rsidR="00293F5B" w:rsidRPr="00601034" w:rsidRDefault="007C0AD6" w:rsidP="00561664">
      <w:pPr>
        <w:pStyle w:val="Umowa"/>
        <w:numPr>
          <w:ilvl w:val="0"/>
          <w:numId w:val="2"/>
        </w:numPr>
      </w:pPr>
      <w:r w:rsidRPr="00601034">
        <w:lastRenderedPageBreak/>
        <w:t xml:space="preserve">rozporządzenie nr 1303/2013 </w:t>
      </w:r>
      <w:r w:rsidR="009D04CA" w:rsidRPr="00601034">
        <w:t>–</w:t>
      </w:r>
      <w:r w:rsidRPr="00601034">
        <w:t xml:space="preserve"> </w:t>
      </w:r>
      <w:r w:rsidR="00742A0D" w:rsidRPr="00601034">
        <w:t>r</w:t>
      </w:r>
      <w:r w:rsidRPr="00601034">
        <w:t>ozporządzenie Parlamentu Europejskiego i Rady (UE)</w:t>
      </w:r>
      <w:r w:rsidR="00753C02" w:rsidRPr="00601034">
        <w:t xml:space="preserve"> </w:t>
      </w:r>
      <w:r w:rsidR="009D04CA" w:rsidRPr="00601034">
        <w:br/>
      </w:r>
      <w:r w:rsidR="00753C02" w:rsidRPr="00601034">
        <w:t xml:space="preserve">nr 1303/2013 z dnia 17 grudnia 2013 r. </w:t>
      </w:r>
      <w:r w:rsidRPr="00601034">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9D04CA" w:rsidRPr="00601034">
        <w:t> </w:t>
      </w:r>
      <w:r w:rsidRPr="00601034">
        <w:t>Rybackiego oraz uchylające rozporządzenie Rady (WE) nr 1083/2006 (Dz. Urz. UE L 347 z 20.12.2013 str. 320</w:t>
      </w:r>
      <w:r w:rsidR="00D35CF4" w:rsidRPr="00601034">
        <w:t xml:space="preserve">, </w:t>
      </w:r>
      <w:r w:rsidR="00FD416F" w:rsidRPr="00601034">
        <w:t>z późn. zm.</w:t>
      </w:r>
      <w:r w:rsidR="008B532E" w:rsidRPr="00601034">
        <w:t>)</w:t>
      </w:r>
      <w:r w:rsidR="00FD416F" w:rsidRPr="00601034">
        <w:t>;</w:t>
      </w:r>
    </w:p>
    <w:p w14:paraId="7AC5FDD3" w14:textId="60505BF3" w:rsidR="00692DFA" w:rsidRPr="00601034" w:rsidRDefault="00457EE3" w:rsidP="00561664">
      <w:pPr>
        <w:pStyle w:val="Umowa"/>
        <w:numPr>
          <w:ilvl w:val="0"/>
          <w:numId w:val="2"/>
        </w:numPr>
      </w:pPr>
      <w:r w:rsidRPr="00601034">
        <w:t>r</w:t>
      </w:r>
      <w:r w:rsidR="0000783D" w:rsidRPr="00601034">
        <w:t>ozporządzenie</w:t>
      </w:r>
      <w:r w:rsidR="00444990" w:rsidRPr="00601034">
        <w:t xml:space="preserve"> nr</w:t>
      </w:r>
      <w:r w:rsidR="0000783D" w:rsidRPr="00601034">
        <w:t xml:space="preserve"> </w:t>
      </w:r>
      <w:r w:rsidR="004217F1" w:rsidRPr="00601034">
        <w:t xml:space="preserve">1305/2013 </w:t>
      </w:r>
      <w:r w:rsidR="0072011E" w:rsidRPr="00601034">
        <w:t>–</w:t>
      </w:r>
      <w:r w:rsidR="004217F1" w:rsidRPr="00601034">
        <w:t xml:space="preserve"> </w:t>
      </w:r>
      <w:r w:rsidR="00742A0D" w:rsidRPr="00601034">
        <w:t>r</w:t>
      </w:r>
      <w:r w:rsidR="004217F1" w:rsidRPr="00601034">
        <w:t>ozporządzenie Parlamentu Europejskiego i Rady (UE) nr 1305/2013</w:t>
      </w:r>
      <w:r w:rsidR="00B908A9" w:rsidRPr="00601034">
        <w:t xml:space="preserve"> </w:t>
      </w:r>
      <w:r w:rsidR="004217F1" w:rsidRPr="00601034">
        <w:t>z dnia 17 grudnia 2013 r. w sprawie</w:t>
      </w:r>
      <w:r w:rsidR="00444990" w:rsidRPr="00601034">
        <w:t xml:space="preserve"> wsparcia </w:t>
      </w:r>
      <w:r w:rsidR="00F747A8" w:rsidRPr="00601034">
        <w:t>rozwoju obszarów wiejskich przez Europejski Fundusz Rolny na rzecz Rozwoju Obszarów Wiejskich (EFRROW) i uchylające rozporządzenie Rady (WE) nr 1698/2005 (Dz. Urz. UE L 347 z 20.12.2013, str. 487, z późn. zm.);</w:t>
      </w:r>
    </w:p>
    <w:p w14:paraId="18A777D3" w14:textId="77777777" w:rsidR="00911926" w:rsidRPr="00601034" w:rsidRDefault="00911926" w:rsidP="00561664">
      <w:pPr>
        <w:pStyle w:val="Umowa"/>
        <w:numPr>
          <w:ilvl w:val="0"/>
          <w:numId w:val="2"/>
        </w:numPr>
      </w:pPr>
      <w:r w:rsidRPr="00601034">
        <w:t xml:space="preserve">rozporządzenie nr 1306/2013 </w:t>
      </w:r>
      <w:r w:rsidR="0072011E" w:rsidRPr="00601034">
        <w:t xml:space="preserve">– </w:t>
      </w:r>
      <w:r w:rsidR="00742A0D" w:rsidRPr="00601034">
        <w:t>r</w:t>
      </w:r>
      <w:r w:rsidRPr="00601034">
        <w:t xml:space="preserve">ozporządzenie Parlamentu Europejskiego i Rady (UE) </w:t>
      </w:r>
      <w:r w:rsidRPr="00601034">
        <w:br/>
        <w:t>nr</w:t>
      </w:r>
      <w:r w:rsidR="00094A0B" w:rsidRPr="00601034">
        <w:t xml:space="preserve"> 1306/2013 z dnia 17 grudnia 2013 w sprawie finansowania wspólnej polityki rolnej, zarządzania nią i monitorowania jej oraz uchylające rozporządzenia Rady (EWG) nr 352/78, (WE) nr 165/94, (WE) nr 2799/98, (WE) nr 814/2000, (WE) nr 1290/2005 i (WE) </w:t>
      </w:r>
      <w:r w:rsidR="009D04CA" w:rsidRPr="00601034">
        <w:br/>
      </w:r>
      <w:r w:rsidR="00094A0B" w:rsidRPr="00601034">
        <w:t>nr 485/2008</w:t>
      </w:r>
      <w:r w:rsidRPr="00601034">
        <w:t xml:space="preserve"> (Dz. Urz. UE L 347 z 20.12.2013, str. 549, z późn. zm.)</w:t>
      </w:r>
      <w:r w:rsidR="00A14C3A" w:rsidRPr="00601034">
        <w:t>;</w:t>
      </w:r>
    </w:p>
    <w:p w14:paraId="6BAC89FB" w14:textId="77777777" w:rsidR="00B16054" w:rsidRPr="00601034" w:rsidRDefault="007C0AD6" w:rsidP="00561664">
      <w:pPr>
        <w:pStyle w:val="Umowa"/>
        <w:numPr>
          <w:ilvl w:val="0"/>
          <w:numId w:val="2"/>
        </w:numPr>
      </w:pPr>
      <w:r w:rsidRPr="00601034">
        <w:t xml:space="preserve">rozporządzenie </w:t>
      </w:r>
      <w:r w:rsidR="00706AE6" w:rsidRPr="00601034">
        <w:t xml:space="preserve">nr </w:t>
      </w:r>
      <w:r w:rsidRPr="00601034">
        <w:t xml:space="preserve">809/2014 – </w:t>
      </w:r>
      <w:r w:rsidR="00742A0D" w:rsidRPr="00601034">
        <w:t>r</w:t>
      </w:r>
      <w:r w:rsidRPr="00601034">
        <w:t>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w:t>
      </w:r>
    </w:p>
    <w:p w14:paraId="55364217" w14:textId="54A826CF" w:rsidR="003E6184" w:rsidRPr="00601034" w:rsidRDefault="003E6184" w:rsidP="00561664">
      <w:pPr>
        <w:pStyle w:val="Umowa"/>
        <w:numPr>
          <w:ilvl w:val="0"/>
          <w:numId w:val="2"/>
        </w:numPr>
        <w:rPr>
          <w:color w:val="000000" w:themeColor="text1"/>
        </w:rPr>
      </w:pPr>
      <w:r w:rsidRPr="00601034">
        <w:rPr>
          <w:color w:val="000000" w:themeColor="text1"/>
        </w:rPr>
        <w:t>rozporządzenie nr 640/2014 - rozporządzenie delegowane Komisji (UE) nr 640/2014 z dnia</w:t>
      </w:r>
      <w:r w:rsidRPr="00601034">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w:t>
      </w:r>
      <w:r w:rsidR="00BC1EEA" w:rsidRPr="00601034">
        <w:t>,</w:t>
      </w:r>
      <w:r w:rsidRPr="00601034">
        <w:t xml:space="preserve"> str. 48)</w:t>
      </w:r>
      <w:r w:rsidRPr="00601034">
        <w:rPr>
          <w:color w:val="000000" w:themeColor="text1"/>
        </w:rPr>
        <w:t>;</w:t>
      </w:r>
    </w:p>
    <w:p w14:paraId="1D925961" w14:textId="77777777" w:rsidR="00A2526A" w:rsidRPr="00601034" w:rsidRDefault="00A2526A" w:rsidP="00561664">
      <w:pPr>
        <w:pStyle w:val="Umowa"/>
        <w:numPr>
          <w:ilvl w:val="0"/>
          <w:numId w:val="2"/>
        </w:numPr>
      </w:pPr>
      <w:r w:rsidRPr="00601034">
        <w:t>Agencja – Agencję Restrukturyzacji i Modernizacji Rolnictwa;</w:t>
      </w:r>
    </w:p>
    <w:p w14:paraId="2B387825" w14:textId="4E7F78BC" w:rsidR="00F237B0" w:rsidRPr="00601034" w:rsidRDefault="00A2526A" w:rsidP="00561664">
      <w:pPr>
        <w:pStyle w:val="Umowa"/>
        <w:numPr>
          <w:ilvl w:val="0"/>
          <w:numId w:val="2"/>
        </w:numPr>
      </w:pPr>
      <w:r w:rsidRPr="00601034">
        <w:t xml:space="preserve">Urząd Marszałkowski </w:t>
      </w:r>
      <w:r w:rsidR="00E748E7" w:rsidRPr="00601034">
        <w:t xml:space="preserve">/ samorządowa jednostka Samorządu Województwa </w:t>
      </w:r>
      <w:r w:rsidR="009D04CA" w:rsidRPr="00601034">
        <w:t>–</w:t>
      </w:r>
      <w:r w:rsidRPr="00601034">
        <w:t xml:space="preserve"> </w:t>
      </w:r>
      <w:r w:rsidR="00222A13" w:rsidRPr="00601034">
        <w:br/>
      </w:r>
      <w:r w:rsidRPr="00601034">
        <w:t>……………………</w:t>
      </w:r>
      <w:r w:rsidR="008B5097" w:rsidRPr="00601034">
        <w:t xml:space="preserve">… </w:t>
      </w:r>
      <w:r w:rsidRPr="00601034">
        <w:t>z siedzibą w</w:t>
      </w:r>
      <w:r w:rsidR="007974EE" w:rsidRPr="00601034">
        <w:rPr>
          <w:rStyle w:val="Odwoanieprzypisudolnego"/>
          <w:color w:val="000000" w:themeColor="text1"/>
        </w:rPr>
        <w:footnoteReference w:id="2"/>
      </w:r>
      <w:r w:rsidRPr="00601034">
        <w:t xml:space="preserve"> </w:t>
      </w:r>
      <w:r w:rsidR="008B5097" w:rsidRPr="00601034">
        <w:t>…</w:t>
      </w:r>
      <w:r w:rsidRPr="00601034">
        <w:t>……</w:t>
      </w:r>
      <w:r w:rsidR="003B70D7" w:rsidRPr="00601034">
        <w:t>…...</w:t>
      </w:r>
      <w:r w:rsidRPr="00601034">
        <w:t>…………………….………..</w:t>
      </w:r>
      <w:r w:rsidR="007974EE" w:rsidRPr="00601034">
        <w:t>…….………</w:t>
      </w:r>
    </w:p>
    <w:p w14:paraId="3065DE7C" w14:textId="77777777" w:rsidR="000820A2" w:rsidRPr="00601034" w:rsidRDefault="000820A2" w:rsidP="00561664">
      <w:pPr>
        <w:pStyle w:val="Umowa"/>
        <w:numPr>
          <w:ilvl w:val="0"/>
          <w:numId w:val="2"/>
        </w:numPr>
      </w:pPr>
      <w:r w:rsidRPr="00601034">
        <w:t xml:space="preserve">LSR – </w:t>
      </w:r>
      <w:r w:rsidR="00094A0B" w:rsidRPr="00601034">
        <w:t>strategi</w:t>
      </w:r>
      <w:r w:rsidR="00742A0D" w:rsidRPr="00601034">
        <w:t>ę</w:t>
      </w:r>
      <w:r w:rsidR="00094A0B" w:rsidRPr="00601034">
        <w:t xml:space="preserve"> rozwoju lokalnego kierowanego przez społeczność w rozumieniu art. 2 pkt 19</w:t>
      </w:r>
      <w:r w:rsidRPr="00601034">
        <w:t xml:space="preserve"> </w:t>
      </w:r>
      <w:r w:rsidR="00094A0B" w:rsidRPr="00601034">
        <w:t>rozporządzenia nr 1303/2013</w:t>
      </w:r>
      <w:r w:rsidRPr="00601034">
        <w:t>;</w:t>
      </w:r>
    </w:p>
    <w:p w14:paraId="4F1519FB" w14:textId="77777777" w:rsidR="00094929" w:rsidRPr="00601034" w:rsidRDefault="00094929" w:rsidP="00561664">
      <w:pPr>
        <w:pStyle w:val="Umowa"/>
        <w:numPr>
          <w:ilvl w:val="0"/>
          <w:numId w:val="2"/>
        </w:numPr>
      </w:pPr>
      <w:r w:rsidRPr="00601034">
        <w:t>wniosek – wniosek o przyznanie pomocy</w:t>
      </w:r>
      <w:r w:rsidR="00AB7CF1" w:rsidRPr="00601034">
        <w:t>, o którym mowa w art. 22 ustawy</w:t>
      </w:r>
      <w:r w:rsidR="00084724" w:rsidRPr="00601034">
        <w:t>;</w:t>
      </w:r>
    </w:p>
    <w:p w14:paraId="77929157" w14:textId="77777777" w:rsidR="00211A7A" w:rsidRPr="00601034" w:rsidRDefault="00801165" w:rsidP="00561664">
      <w:pPr>
        <w:pStyle w:val="Umowa"/>
        <w:numPr>
          <w:ilvl w:val="0"/>
          <w:numId w:val="2"/>
        </w:numPr>
      </w:pPr>
      <w:r w:rsidRPr="00601034">
        <w:t>pomoc – pomoc finansow</w:t>
      </w:r>
      <w:r w:rsidR="002C5274" w:rsidRPr="00601034">
        <w:t>ą</w:t>
      </w:r>
      <w:r w:rsidRPr="00601034">
        <w:t xml:space="preserve"> przyznan</w:t>
      </w:r>
      <w:r w:rsidR="002C5274" w:rsidRPr="00601034">
        <w:t>ą</w:t>
      </w:r>
      <w:r w:rsidRPr="00601034">
        <w:t xml:space="preserve"> na realizację operacji z publicznych środków krajowych i </w:t>
      </w:r>
      <w:r w:rsidR="003F06E8" w:rsidRPr="00601034">
        <w:t xml:space="preserve">unijnych </w:t>
      </w:r>
      <w:r w:rsidRPr="00601034">
        <w:t xml:space="preserve">w wysokości oraz zgodnie z warunkami określonymi </w:t>
      </w:r>
      <w:r w:rsidR="0052296A" w:rsidRPr="00601034">
        <w:t xml:space="preserve">w </w:t>
      </w:r>
      <w:r w:rsidRPr="00601034">
        <w:t xml:space="preserve">Programie, </w:t>
      </w:r>
      <w:r w:rsidR="00457EE3" w:rsidRPr="00601034">
        <w:t>r</w:t>
      </w:r>
      <w:r w:rsidRPr="00601034">
        <w:t>ozporządzeniu, umowie oraz przepisach odrębnych</w:t>
      </w:r>
      <w:r w:rsidR="00F237B0" w:rsidRPr="00601034">
        <w:t xml:space="preserve"> mających zastosowanie do operacji</w:t>
      </w:r>
      <w:r w:rsidRPr="00601034">
        <w:t>;</w:t>
      </w:r>
    </w:p>
    <w:p w14:paraId="4CDEAAAB" w14:textId="44DD7F49" w:rsidR="00457184" w:rsidRPr="00601034" w:rsidRDefault="006109E8" w:rsidP="00561664">
      <w:pPr>
        <w:pStyle w:val="Umowa"/>
        <w:numPr>
          <w:ilvl w:val="0"/>
          <w:numId w:val="2"/>
        </w:numPr>
      </w:pPr>
      <w:r w:rsidRPr="00601034">
        <w:t>p</w:t>
      </w:r>
      <w:r w:rsidR="0072011E" w:rsidRPr="00601034">
        <w:t xml:space="preserve">lan </w:t>
      </w:r>
      <w:r w:rsidR="00135F9E" w:rsidRPr="00601034">
        <w:t xml:space="preserve">włączenia </w:t>
      </w:r>
      <w:r w:rsidR="003F06E8" w:rsidRPr="00601034">
        <w:t xml:space="preserve">społeczności </w:t>
      </w:r>
      <w:r w:rsidR="00135F9E" w:rsidRPr="00601034">
        <w:t xml:space="preserve">– </w:t>
      </w:r>
      <w:r w:rsidR="003F06E8" w:rsidRPr="00601034">
        <w:t>p</w:t>
      </w:r>
      <w:r w:rsidR="00135F9E" w:rsidRPr="00601034">
        <w:t>lan włączenia społeczności</w:t>
      </w:r>
      <w:r w:rsidR="003F06E8" w:rsidRPr="00601034">
        <w:t xml:space="preserve"> lokalnej</w:t>
      </w:r>
      <w:r w:rsidR="00135F9E" w:rsidRPr="00601034">
        <w:t xml:space="preserve"> w przygotowanie LSR</w:t>
      </w:r>
      <w:r w:rsidR="003F06E8" w:rsidRPr="00601034">
        <w:t xml:space="preserve">, o którym mowa w § </w:t>
      </w:r>
      <w:r w:rsidR="001C05FE" w:rsidRPr="00601034">
        <w:t>3</w:t>
      </w:r>
      <w:r w:rsidR="003F06E8" w:rsidRPr="00601034">
        <w:t xml:space="preserve"> ust. </w:t>
      </w:r>
      <w:r w:rsidR="001C05FE" w:rsidRPr="00601034">
        <w:t>2</w:t>
      </w:r>
      <w:r w:rsidR="003F06E8" w:rsidRPr="00601034">
        <w:t xml:space="preserve"> pkt </w:t>
      </w:r>
      <w:r w:rsidR="001C05FE" w:rsidRPr="00601034">
        <w:t>3</w:t>
      </w:r>
      <w:r w:rsidR="003F06E8" w:rsidRPr="00601034">
        <w:t xml:space="preserve"> rozporządzenia</w:t>
      </w:r>
      <w:r w:rsidR="0052296A" w:rsidRPr="00601034">
        <w:t>,</w:t>
      </w:r>
      <w:r w:rsidR="00F56230" w:rsidRPr="00601034">
        <w:t xml:space="preserve"> </w:t>
      </w:r>
      <w:r w:rsidR="0052296A" w:rsidRPr="00601034">
        <w:t xml:space="preserve">stanowiący </w:t>
      </w:r>
      <w:r w:rsidR="00F56230" w:rsidRPr="00601034">
        <w:t>załącznik</w:t>
      </w:r>
      <w:r w:rsidR="0052296A" w:rsidRPr="00601034">
        <w:t xml:space="preserve"> nr 1</w:t>
      </w:r>
      <w:r w:rsidR="00F56230" w:rsidRPr="00601034">
        <w:t xml:space="preserve"> do umowy</w:t>
      </w:r>
      <w:r w:rsidR="006F1DA5" w:rsidRPr="00601034">
        <w:t>;</w:t>
      </w:r>
    </w:p>
    <w:p w14:paraId="154649E6" w14:textId="77777777" w:rsidR="009855D1" w:rsidRPr="00601034" w:rsidRDefault="009855D1" w:rsidP="00561664">
      <w:pPr>
        <w:pStyle w:val="Umowa"/>
        <w:numPr>
          <w:ilvl w:val="0"/>
          <w:numId w:val="2"/>
        </w:numPr>
      </w:pPr>
      <w:r w:rsidRPr="00601034">
        <w:t xml:space="preserve">wniosek o płatność – wniosek o płatność </w:t>
      </w:r>
      <w:r w:rsidR="008625E8" w:rsidRPr="00601034">
        <w:t xml:space="preserve">pierwszej transzy </w:t>
      </w:r>
      <w:r w:rsidRPr="00601034">
        <w:t xml:space="preserve">lub wniosek o </w:t>
      </w:r>
      <w:r w:rsidR="007C0AD6" w:rsidRPr="00601034">
        <w:t xml:space="preserve">płatność </w:t>
      </w:r>
      <w:r w:rsidR="008625E8" w:rsidRPr="00601034">
        <w:t>drugiej transzy</w:t>
      </w:r>
      <w:r w:rsidRPr="00601034">
        <w:t>;</w:t>
      </w:r>
    </w:p>
    <w:p w14:paraId="448DC5FC" w14:textId="097ABE26" w:rsidR="00BF0ED5" w:rsidRPr="00601034" w:rsidRDefault="006F1DA5" w:rsidP="00561664">
      <w:pPr>
        <w:pStyle w:val="Umowa"/>
        <w:numPr>
          <w:ilvl w:val="0"/>
          <w:numId w:val="2"/>
        </w:numPr>
      </w:pPr>
      <w:r w:rsidRPr="00601034">
        <w:lastRenderedPageBreak/>
        <w:t>rachunek bankowy – rachunek bankowy lub rachunek prowadzony w spółdzielczej kasie oszczędnościowo-kredytowej Beneficjenta lub jego pełnomocnika</w:t>
      </w:r>
      <w:r w:rsidR="00444990" w:rsidRPr="00601034">
        <w:t xml:space="preserve"> lub cesjonariusza Beneficjenta</w:t>
      </w:r>
      <w:r w:rsidR="00222A13" w:rsidRPr="00601034">
        <w:t>.</w:t>
      </w:r>
    </w:p>
    <w:p w14:paraId="0DF12EB0" w14:textId="77777777" w:rsidR="00621418" w:rsidRPr="00601034" w:rsidRDefault="00621418" w:rsidP="002B78DC">
      <w:pPr>
        <w:jc w:val="center"/>
        <w:rPr>
          <w:sz w:val="24"/>
          <w:szCs w:val="24"/>
        </w:rPr>
      </w:pPr>
    </w:p>
    <w:p w14:paraId="7898DD1E" w14:textId="77777777" w:rsidR="00801165" w:rsidRPr="00601034" w:rsidRDefault="00801165" w:rsidP="002B78DC">
      <w:pPr>
        <w:jc w:val="center"/>
        <w:rPr>
          <w:b/>
          <w:sz w:val="24"/>
          <w:szCs w:val="24"/>
        </w:rPr>
      </w:pPr>
      <w:r w:rsidRPr="00601034">
        <w:rPr>
          <w:b/>
          <w:sz w:val="24"/>
          <w:szCs w:val="24"/>
        </w:rPr>
        <w:t>§ 2</w:t>
      </w:r>
    </w:p>
    <w:p w14:paraId="1B67B72B" w14:textId="77777777" w:rsidR="00732A95" w:rsidRPr="00601034" w:rsidRDefault="00732A95" w:rsidP="002B78DC">
      <w:pPr>
        <w:jc w:val="center"/>
        <w:rPr>
          <w:sz w:val="24"/>
          <w:szCs w:val="24"/>
        </w:rPr>
      </w:pPr>
    </w:p>
    <w:p w14:paraId="74EABC6B" w14:textId="77777777" w:rsidR="007B7CCF" w:rsidRPr="00601034" w:rsidRDefault="00801165" w:rsidP="00561664">
      <w:pPr>
        <w:pStyle w:val="Umowa"/>
        <w:ind w:left="0"/>
        <w:rPr>
          <w:vertAlign w:val="superscript"/>
        </w:rPr>
      </w:pPr>
      <w:r w:rsidRPr="00601034">
        <w:t xml:space="preserve">Umowa określa prawa i obowiązki </w:t>
      </w:r>
      <w:r w:rsidR="00A2526A" w:rsidRPr="00601034">
        <w:t>s</w:t>
      </w:r>
      <w:r w:rsidRPr="00601034">
        <w:t>tron związane z realizacją operacji w ramach Programu</w:t>
      </w:r>
      <w:r w:rsidR="00055949" w:rsidRPr="00601034">
        <w:t xml:space="preserve">, </w:t>
      </w:r>
      <w:r w:rsidR="0052296A" w:rsidRPr="00601034">
        <w:br/>
        <w:t xml:space="preserve">w </w:t>
      </w:r>
      <w:r w:rsidR="00055949" w:rsidRPr="00601034">
        <w:t>działani</w:t>
      </w:r>
      <w:r w:rsidR="0052296A" w:rsidRPr="00601034">
        <w:t>u</w:t>
      </w:r>
      <w:r w:rsidR="00055949" w:rsidRPr="00601034">
        <w:t xml:space="preserve"> </w:t>
      </w:r>
      <w:r w:rsidR="0052296A" w:rsidRPr="00601034">
        <w:t xml:space="preserve">M19 </w:t>
      </w:r>
      <w:r w:rsidR="00444990" w:rsidRPr="00601034">
        <w:t>Wsparcie dla rozwoju lokalnego w ramach inicjatywy LEADER</w:t>
      </w:r>
      <w:r w:rsidRPr="00601034">
        <w:t xml:space="preserve"> w</w:t>
      </w:r>
      <w:r w:rsidR="0052296A" w:rsidRPr="00601034">
        <w:t xml:space="preserve"> </w:t>
      </w:r>
      <w:r w:rsidRPr="00601034">
        <w:t>zakresie</w:t>
      </w:r>
      <w:r w:rsidR="002A3B03" w:rsidRPr="00601034">
        <w:t xml:space="preserve"> </w:t>
      </w:r>
      <w:r w:rsidR="007B7CCF" w:rsidRPr="00601034">
        <w:t>poddziałania</w:t>
      </w:r>
      <w:r w:rsidR="007F2EC4" w:rsidRPr="00601034">
        <w:t xml:space="preserve"> </w:t>
      </w:r>
      <w:r w:rsidR="0052296A" w:rsidRPr="00601034">
        <w:t xml:space="preserve">19.1 </w:t>
      </w:r>
      <w:r w:rsidR="002354A2" w:rsidRPr="00601034">
        <w:t>„</w:t>
      </w:r>
      <w:r w:rsidR="007B7CCF" w:rsidRPr="00601034">
        <w:rPr>
          <w:i/>
        </w:rPr>
        <w:t>Wsparcie przygotowawcze</w:t>
      </w:r>
      <w:r w:rsidR="00055949" w:rsidRPr="00601034">
        <w:t>”</w:t>
      </w:r>
      <w:r w:rsidR="00D00B00" w:rsidRPr="00601034">
        <w:t>.</w:t>
      </w:r>
    </w:p>
    <w:p w14:paraId="6C4B3FDE" w14:textId="77777777" w:rsidR="00621418" w:rsidRPr="00601034" w:rsidRDefault="00621418" w:rsidP="002B78DC">
      <w:pPr>
        <w:jc w:val="center"/>
        <w:rPr>
          <w:sz w:val="24"/>
          <w:szCs w:val="24"/>
        </w:rPr>
      </w:pPr>
    </w:p>
    <w:p w14:paraId="1DDE102D" w14:textId="77777777" w:rsidR="00801165" w:rsidRPr="00601034" w:rsidRDefault="00801165" w:rsidP="002B78DC">
      <w:pPr>
        <w:jc w:val="center"/>
        <w:rPr>
          <w:b/>
          <w:sz w:val="24"/>
          <w:szCs w:val="24"/>
        </w:rPr>
      </w:pPr>
      <w:r w:rsidRPr="00601034">
        <w:rPr>
          <w:b/>
          <w:sz w:val="24"/>
          <w:szCs w:val="24"/>
        </w:rPr>
        <w:t>§ 3</w:t>
      </w:r>
    </w:p>
    <w:p w14:paraId="6B1F50CF" w14:textId="77777777" w:rsidR="00621418" w:rsidRPr="00601034" w:rsidRDefault="00621418" w:rsidP="002B78DC">
      <w:pPr>
        <w:jc w:val="center"/>
        <w:rPr>
          <w:sz w:val="24"/>
          <w:szCs w:val="24"/>
        </w:rPr>
      </w:pPr>
    </w:p>
    <w:p w14:paraId="2B6BF376" w14:textId="77161684" w:rsidR="007954A3" w:rsidRPr="00601034" w:rsidRDefault="00801165" w:rsidP="002B78DC">
      <w:pPr>
        <w:pStyle w:val="Stylpisma"/>
        <w:spacing w:before="120" w:line="240" w:lineRule="auto"/>
      </w:pPr>
      <w:r w:rsidRPr="00601034">
        <w:t>Beneficjent</w:t>
      </w:r>
      <w:r w:rsidR="004E1F45" w:rsidRPr="00601034">
        <w:t xml:space="preserve"> </w:t>
      </w:r>
      <w:r w:rsidRPr="00601034">
        <w:t>zobowiązuje</w:t>
      </w:r>
      <w:r w:rsidR="004E1F45" w:rsidRPr="00601034">
        <w:t xml:space="preserve"> </w:t>
      </w:r>
      <w:r w:rsidRPr="00601034">
        <w:t>się do realizacji</w:t>
      </w:r>
      <w:r w:rsidR="00A24F8A" w:rsidRPr="00601034">
        <w:t xml:space="preserve"> operacji</w:t>
      </w:r>
      <w:r w:rsidR="009C0727" w:rsidRPr="00601034">
        <w:t>,</w:t>
      </w:r>
      <w:r w:rsidR="00203BCF" w:rsidRPr="00601034">
        <w:t xml:space="preserve"> któr</w:t>
      </w:r>
      <w:r w:rsidR="00207963" w:rsidRPr="00601034">
        <w:t>ej</w:t>
      </w:r>
      <w:r w:rsidR="00203BCF" w:rsidRPr="00601034">
        <w:t xml:space="preserve"> cel</w:t>
      </w:r>
      <w:r w:rsidR="00207963" w:rsidRPr="00601034">
        <w:t xml:space="preserve">em jest </w:t>
      </w:r>
      <w:r w:rsidR="003B6461" w:rsidRPr="00601034">
        <w:t>wspieranie lokalnego rozwoju na obszarach wiejskich</w:t>
      </w:r>
      <w:r w:rsidR="001B1156" w:rsidRPr="00601034">
        <w:t xml:space="preserve"> (6B)</w:t>
      </w:r>
      <w:r w:rsidR="00222A13" w:rsidRPr="00601034">
        <w:t>.</w:t>
      </w:r>
    </w:p>
    <w:p w14:paraId="6767BCD2" w14:textId="1CD95480" w:rsidR="001B1156" w:rsidRPr="00601034" w:rsidRDefault="007954A3" w:rsidP="002B78DC">
      <w:pPr>
        <w:pStyle w:val="Stylpisma"/>
        <w:spacing w:before="120" w:line="240" w:lineRule="auto"/>
      </w:pPr>
      <w:r w:rsidRPr="00601034">
        <w:t xml:space="preserve">Wskaźnikiem osiągnięcia celu operacji będzie realizacja </w:t>
      </w:r>
      <w:r w:rsidR="001B710D" w:rsidRPr="00601034">
        <w:t xml:space="preserve">planu </w:t>
      </w:r>
      <w:r w:rsidR="00207963" w:rsidRPr="00601034">
        <w:t>włączenia społeczności, w</w:t>
      </w:r>
      <w:r w:rsidR="006109E8" w:rsidRPr="00601034">
        <w:t> </w:t>
      </w:r>
      <w:r w:rsidR="00207963" w:rsidRPr="00601034">
        <w:t>szczególności przygotowanie LSR</w:t>
      </w:r>
      <w:r w:rsidR="00717D97" w:rsidRPr="00601034">
        <w:t>.</w:t>
      </w:r>
    </w:p>
    <w:p w14:paraId="11C3C505" w14:textId="25DCA602" w:rsidR="001B1156" w:rsidRPr="00601034" w:rsidRDefault="00334D8D" w:rsidP="002B78DC">
      <w:pPr>
        <w:pStyle w:val="Stylpisma"/>
        <w:spacing w:before="120" w:line="240" w:lineRule="auto"/>
      </w:pPr>
      <w:r w:rsidRPr="00601034">
        <w:t xml:space="preserve">Beneficjent zobowiązuje się do zrealizowania </w:t>
      </w:r>
      <w:r w:rsidR="000F5773" w:rsidRPr="00601034">
        <w:t xml:space="preserve">operacji </w:t>
      </w:r>
      <w:r w:rsidR="001B1156" w:rsidRPr="00601034">
        <w:t xml:space="preserve">do </w:t>
      </w:r>
      <w:r w:rsidRPr="00601034">
        <w:t xml:space="preserve">dnia </w:t>
      </w:r>
      <w:r w:rsidR="001B1156" w:rsidRPr="00601034">
        <w:t>złożenia wniosku o płatność drugiej transzy, nie później jednak niż przed upływem ostatniego dnia terminu</w:t>
      </w:r>
      <w:r w:rsidR="00222A13" w:rsidRPr="00601034">
        <w:t xml:space="preserve"> składania wniosków o wybór LSR.</w:t>
      </w:r>
    </w:p>
    <w:p w14:paraId="1E6A068B" w14:textId="77777777" w:rsidR="001B1156" w:rsidRPr="00601034" w:rsidRDefault="001B1156" w:rsidP="002B78DC">
      <w:pPr>
        <w:pStyle w:val="Stylpisma"/>
        <w:spacing w:before="120" w:line="240" w:lineRule="auto"/>
      </w:pPr>
      <w:r w:rsidRPr="00601034">
        <w:t xml:space="preserve">Miejscem / </w:t>
      </w:r>
      <w:r w:rsidR="008E6C56" w:rsidRPr="00601034">
        <w:t>m</w:t>
      </w:r>
      <w:r w:rsidRPr="00601034">
        <w:t>iejscami realizacji operacji jest / są:</w:t>
      </w:r>
    </w:p>
    <w:p w14:paraId="6489BF09" w14:textId="72190107" w:rsidR="001B1156" w:rsidRPr="00601034" w:rsidRDefault="001B1156" w:rsidP="00561664">
      <w:pPr>
        <w:pStyle w:val="Umowa"/>
        <w:numPr>
          <w:ilvl w:val="1"/>
          <w:numId w:val="31"/>
        </w:numPr>
      </w:pPr>
      <w:r w:rsidRPr="00601034">
        <w:t>planowany do objęcia obszar LSR</w:t>
      </w:r>
      <w:r w:rsidR="00222A13" w:rsidRPr="00601034">
        <w:t>;</w:t>
      </w:r>
    </w:p>
    <w:p w14:paraId="325C4F26" w14:textId="284E2F45" w:rsidR="001B1156" w:rsidRPr="00601034" w:rsidRDefault="001B1156" w:rsidP="00561664">
      <w:pPr>
        <w:pStyle w:val="Umowa"/>
        <w:numPr>
          <w:ilvl w:val="1"/>
          <w:numId w:val="3"/>
        </w:numPr>
      </w:pPr>
      <w:r w:rsidRPr="00601034">
        <w:t>siedziba LGD</w:t>
      </w:r>
      <w:r w:rsidR="00290021" w:rsidRPr="00601034">
        <w:t xml:space="preserve">, </w:t>
      </w:r>
      <w:r w:rsidRPr="00601034">
        <w:t>jeśli znajduje się poza obszarem planowanym do objęcia LSR</w:t>
      </w:r>
      <w:r w:rsidR="00334D8D" w:rsidRPr="00601034">
        <w:t>.</w:t>
      </w:r>
    </w:p>
    <w:p w14:paraId="1A553A00" w14:textId="77777777" w:rsidR="001B1156" w:rsidRPr="00601034" w:rsidRDefault="00F4076A" w:rsidP="002B78DC">
      <w:pPr>
        <w:pStyle w:val="Stylpisma"/>
        <w:spacing w:before="120" w:line="240" w:lineRule="auto"/>
        <w:rPr>
          <w:rFonts w:cs="Arial"/>
          <w:vertAlign w:val="superscript"/>
        </w:rPr>
      </w:pPr>
      <w:r w:rsidRPr="00601034">
        <w:t>Obszar planowany do objęcia LSR obejmuje</w:t>
      </w:r>
      <w:r w:rsidR="00801165" w:rsidRPr="00601034">
        <w:t>:</w:t>
      </w:r>
    </w:p>
    <w:tbl>
      <w:tblPr>
        <w:tblW w:w="7696" w:type="dxa"/>
        <w:tblInd w:w="496" w:type="dxa"/>
        <w:tblCellMar>
          <w:left w:w="70" w:type="dxa"/>
          <w:right w:w="70" w:type="dxa"/>
        </w:tblCellMar>
        <w:tblLook w:val="04A0" w:firstRow="1" w:lastRow="0" w:firstColumn="1" w:lastColumn="0" w:noHBand="0" w:noVBand="1"/>
      </w:tblPr>
      <w:tblGrid>
        <w:gridCol w:w="425"/>
        <w:gridCol w:w="1901"/>
        <w:gridCol w:w="1022"/>
        <w:gridCol w:w="903"/>
        <w:gridCol w:w="1033"/>
        <w:gridCol w:w="1211"/>
        <w:gridCol w:w="1201"/>
      </w:tblGrid>
      <w:tr w:rsidR="00222A13" w:rsidRPr="00601034" w14:paraId="7820C7E5" w14:textId="77777777" w:rsidTr="00222A13">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EF6E" w14:textId="77777777" w:rsidR="00222A13" w:rsidRPr="00601034" w:rsidRDefault="00222A13" w:rsidP="002B78DC">
            <w:pPr>
              <w:spacing w:before="120"/>
              <w:jc w:val="center"/>
            </w:pPr>
            <w:r w:rsidRPr="00601034">
              <w:t>Lp.</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D1E1B63" w14:textId="59F45B8A" w:rsidR="00222A13" w:rsidRPr="00601034" w:rsidRDefault="00222A13" w:rsidP="002B78DC">
            <w:pPr>
              <w:spacing w:before="120"/>
              <w:jc w:val="center"/>
            </w:pPr>
            <w:r w:rsidRPr="00601034">
              <w:t>Województwo</w:t>
            </w:r>
          </w:p>
        </w:tc>
        <w:tc>
          <w:tcPr>
            <w:tcW w:w="1022" w:type="dxa"/>
            <w:tcBorders>
              <w:top w:val="single" w:sz="4" w:space="0" w:color="auto"/>
              <w:left w:val="nil"/>
              <w:bottom w:val="single" w:sz="4" w:space="0" w:color="auto"/>
              <w:right w:val="single" w:sz="4" w:space="0" w:color="000000"/>
            </w:tcBorders>
            <w:shd w:val="clear" w:color="auto" w:fill="auto"/>
            <w:vAlign w:val="center"/>
            <w:hideMark/>
          </w:tcPr>
          <w:p w14:paraId="370D894B" w14:textId="0E689494" w:rsidR="00222A13" w:rsidRPr="00601034" w:rsidRDefault="00222A13" w:rsidP="002B78DC">
            <w:pPr>
              <w:spacing w:before="120"/>
              <w:jc w:val="center"/>
            </w:pPr>
            <w:r w:rsidRPr="00601034">
              <w:t>Powiat</w:t>
            </w:r>
          </w:p>
        </w:tc>
        <w:tc>
          <w:tcPr>
            <w:tcW w:w="903" w:type="dxa"/>
            <w:tcBorders>
              <w:top w:val="single" w:sz="4" w:space="0" w:color="auto"/>
              <w:left w:val="nil"/>
              <w:bottom w:val="single" w:sz="4" w:space="0" w:color="auto"/>
              <w:right w:val="single" w:sz="4" w:space="0" w:color="000000"/>
            </w:tcBorders>
            <w:shd w:val="clear" w:color="auto" w:fill="auto"/>
            <w:vAlign w:val="center"/>
            <w:hideMark/>
          </w:tcPr>
          <w:p w14:paraId="1D58E47B" w14:textId="51AA29E9" w:rsidR="00222A13" w:rsidRPr="00601034" w:rsidRDefault="00222A13" w:rsidP="002B78DC">
            <w:pPr>
              <w:spacing w:before="120"/>
              <w:jc w:val="center"/>
            </w:pPr>
            <w:r w:rsidRPr="00601034">
              <w:t>Gmina</w:t>
            </w:r>
          </w:p>
        </w:tc>
        <w:tc>
          <w:tcPr>
            <w:tcW w:w="1033" w:type="dxa"/>
            <w:tcBorders>
              <w:top w:val="single" w:sz="4" w:space="0" w:color="auto"/>
              <w:left w:val="nil"/>
              <w:bottom w:val="single" w:sz="4" w:space="0" w:color="auto"/>
              <w:right w:val="single" w:sz="4" w:space="0" w:color="000000"/>
            </w:tcBorders>
            <w:shd w:val="clear" w:color="auto" w:fill="auto"/>
            <w:vAlign w:val="center"/>
            <w:hideMark/>
          </w:tcPr>
          <w:p w14:paraId="7641FB2D" w14:textId="1562AEE1" w:rsidR="00222A13" w:rsidRPr="00601034" w:rsidRDefault="00222A13" w:rsidP="002B78DC">
            <w:pPr>
              <w:spacing w:before="120"/>
              <w:jc w:val="center"/>
            </w:pPr>
            <w:r w:rsidRPr="00601034">
              <w:t>TERYT</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14:paraId="5C4DEBE6" w14:textId="05DBAFFB" w:rsidR="00222A13" w:rsidRPr="00601034" w:rsidRDefault="00222A13" w:rsidP="002B78DC">
            <w:pPr>
              <w:spacing w:before="120"/>
              <w:jc w:val="center"/>
            </w:pPr>
            <w:r w:rsidRPr="00601034">
              <w:t>Rodzaj gminy</w:t>
            </w:r>
          </w:p>
        </w:tc>
        <w:tc>
          <w:tcPr>
            <w:tcW w:w="1201" w:type="dxa"/>
            <w:tcBorders>
              <w:top w:val="single" w:sz="4" w:space="0" w:color="auto"/>
              <w:left w:val="nil"/>
              <w:bottom w:val="single" w:sz="4" w:space="0" w:color="auto"/>
              <w:right w:val="single" w:sz="4" w:space="0" w:color="000000"/>
            </w:tcBorders>
            <w:shd w:val="clear" w:color="auto" w:fill="auto"/>
            <w:vAlign w:val="center"/>
            <w:hideMark/>
          </w:tcPr>
          <w:p w14:paraId="345FCED1" w14:textId="57FAD32D" w:rsidR="00222A13" w:rsidRPr="00601034" w:rsidRDefault="00222A13" w:rsidP="002B78DC">
            <w:pPr>
              <w:spacing w:before="120"/>
              <w:jc w:val="center"/>
            </w:pPr>
            <w:r w:rsidRPr="00601034">
              <w:t>Obszar planowany do objęcia LSR</w:t>
            </w:r>
          </w:p>
        </w:tc>
      </w:tr>
      <w:tr w:rsidR="00222A13" w:rsidRPr="00601034" w14:paraId="7BDCB583"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48FC7704" w14:textId="4B5AA136"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186EB51D"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6A26D926"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6F6568CF"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2072BD85"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6CDD5594"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02290CCD" w14:textId="77777777" w:rsidR="00222A13" w:rsidRPr="00601034" w:rsidRDefault="00222A13" w:rsidP="008B5097">
            <w:pPr>
              <w:spacing w:before="60"/>
              <w:jc w:val="both"/>
            </w:pPr>
          </w:p>
        </w:tc>
      </w:tr>
      <w:tr w:rsidR="008B5097" w:rsidRPr="00601034" w14:paraId="5A8431C5"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0F73303A" w14:textId="77777777" w:rsidR="008B5097" w:rsidRPr="00601034" w:rsidRDefault="008B5097" w:rsidP="00561664">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510DE7E0" w14:textId="77777777" w:rsidR="008B5097" w:rsidRPr="00601034" w:rsidRDefault="008B5097" w:rsidP="00561664">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1D856F2B" w14:textId="77777777" w:rsidR="008B5097" w:rsidRPr="00601034" w:rsidRDefault="008B5097" w:rsidP="00561664">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23068297" w14:textId="77777777" w:rsidR="008B5097" w:rsidRPr="00601034" w:rsidRDefault="008B5097" w:rsidP="00561664">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4BCC96A6" w14:textId="77777777" w:rsidR="008B5097" w:rsidRPr="00601034" w:rsidRDefault="008B5097" w:rsidP="00561664">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02BC3633" w14:textId="77777777" w:rsidR="008B5097" w:rsidRPr="00601034" w:rsidRDefault="008B5097" w:rsidP="00561664">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0977F87B" w14:textId="77777777" w:rsidR="008B5097" w:rsidRPr="00601034" w:rsidRDefault="008B5097" w:rsidP="00561664">
            <w:pPr>
              <w:spacing w:before="60"/>
              <w:jc w:val="both"/>
            </w:pPr>
          </w:p>
        </w:tc>
      </w:tr>
      <w:tr w:rsidR="008B5097" w:rsidRPr="00601034" w14:paraId="65F0727B"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1C762E0C" w14:textId="77777777" w:rsidR="008B5097" w:rsidRPr="00601034" w:rsidRDefault="008B5097" w:rsidP="00561664">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7CD14498" w14:textId="77777777" w:rsidR="008B5097" w:rsidRPr="00601034" w:rsidRDefault="008B5097" w:rsidP="00561664">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3416AF1" w14:textId="77777777" w:rsidR="008B5097" w:rsidRPr="00601034" w:rsidRDefault="008B5097" w:rsidP="00561664">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7FB04C6E" w14:textId="77777777" w:rsidR="008B5097" w:rsidRPr="00601034" w:rsidRDefault="008B5097" w:rsidP="00561664">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29711099" w14:textId="77777777" w:rsidR="008B5097" w:rsidRPr="00601034" w:rsidRDefault="008B5097" w:rsidP="00561664">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719698EB" w14:textId="77777777" w:rsidR="008B5097" w:rsidRPr="00601034" w:rsidRDefault="008B5097" w:rsidP="00561664">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39755952" w14:textId="77777777" w:rsidR="008B5097" w:rsidRPr="00601034" w:rsidRDefault="008B5097" w:rsidP="00561664">
            <w:pPr>
              <w:spacing w:before="60"/>
              <w:jc w:val="both"/>
            </w:pPr>
          </w:p>
        </w:tc>
      </w:tr>
      <w:tr w:rsidR="008B5097" w:rsidRPr="00601034" w14:paraId="1145F541"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5464D4C4" w14:textId="77777777" w:rsidR="008B5097" w:rsidRPr="00601034" w:rsidRDefault="008B5097" w:rsidP="00561664">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3B433540" w14:textId="77777777" w:rsidR="008B5097" w:rsidRPr="00601034" w:rsidRDefault="008B5097" w:rsidP="00561664">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1C5EAE1F" w14:textId="77777777" w:rsidR="008B5097" w:rsidRPr="00601034" w:rsidRDefault="008B5097" w:rsidP="00561664">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774A94E1" w14:textId="77777777" w:rsidR="008B5097" w:rsidRPr="00601034" w:rsidRDefault="008B5097" w:rsidP="00561664">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033E6FBB" w14:textId="77777777" w:rsidR="008B5097" w:rsidRPr="00601034" w:rsidRDefault="008B5097" w:rsidP="00561664">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0D51134E" w14:textId="77777777" w:rsidR="008B5097" w:rsidRPr="00601034" w:rsidRDefault="008B5097" w:rsidP="00561664">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A5E5DEB" w14:textId="77777777" w:rsidR="008B5097" w:rsidRPr="00601034" w:rsidRDefault="008B5097" w:rsidP="00561664">
            <w:pPr>
              <w:spacing w:before="60"/>
              <w:jc w:val="both"/>
            </w:pPr>
          </w:p>
        </w:tc>
      </w:tr>
      <w:tr w:rsidR="00222A13" w:rsidRPr="00601034" w14:paraId="429D693F"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5D2C66C4" w14:textId="6C79E250"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0B6F477F"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471681E4"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4581EEDB"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24B51809"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5267C7E4"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26C5FA0" w14:textId="77777777" w:rsidR="00222A13" w:rsidRPr="00601034" w:rsidRDefault="00222A13" w:rsidP="008B5097">
            <w:pPr>
              <w:spacing w:before="60"/>
              <w:jc w:val="both"/>
            </w:pPr>
          </w:p>
        </w:tc>
      </w:tr>
      <w:tr w:rsidR="00222A13" w:rsidRPr="00601034" w14:paraId="3CD8915C"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2BDB73EC" w14:textId="1AEC07C2"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1CFAFD01"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63C8C1CA"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27BF4597"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6FDD7836"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1E599EF7"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6F341A0F" w14:textId="77777777" w:rsidR="00222A13" w:rsidRPr="00601034" w:rsidRDefault="00222A13" w:rsidP="008B5097">
            <w:pPr>
              <w:spacing w:before="60"/>
              <w:jc w:val="both"/>
            </w:pPr>
          </w:p>
        </w:tc>
      </w:tr>
      <w:tr w:rsidR="00222A13" w:rsidRPr="00601034" w14:paraId="3CC7FA51"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3D2D0D1F" w14:textId="6BF25825"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045D2479"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44CF101"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16C66BF0"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55278EFB"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69A5273F"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FDF8395" w14:textId="77777777" w:rsidR="00222A13" w:rsidRPr="00601034" w:rsidRDefault="00222A13" w:rsidP="008B5097">
            <w:pPr>
              <w:spacing w:before="60"/>
              <w:jc w:val="both"/>
            </w:pPr>
          </w:p>
        </w:tc>
      </w:tr>
      <w:tr w:rsidR="00222A13" w:rsidRPr="00601034" w14:paraId="33CC1B43"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5EDAD3C2" w14:textId="4B2C65E6"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0BFAAD9E"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2AE34EB5"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6D4F3418"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128E5B5B"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7A53756A"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6ECC6F06" w14:textId="77777777" w:rsidR="00222A13" w:rsidRPr="00601034" w:rsidRDefault="00222A13" w:rsidP="008B5097">
            <w:pPr>
              <w:spacing w:before="60"/>
              <w:jc w:val="both"/>
            </w:pPr>
          </w:p>
        </w:tc>
      </w:tr>
      <w:tr w:rsidR="00222A13" w:rsidRPr="00601034" w14:paraId="2C265D41"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383EAA57" w14:textId="014DF5F6"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57198CA4"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A3562E5"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3D1FB393"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0438D3B7"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131EC7A2"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1EDD5584" w14:textId="77777777" w:rsidR="00222A13" w:rsidRPr="00601034" w:rsidRDefault="00222A13" w:rsidP="008B5097">
            <w:pPr>
              <w:spacing w:before="60"/>
              <w:jc w:val="both"/>
            </w:pPr>
          </w:p>
        </w:tc>
      </w:tr>
      <w:tr w:rsidR="00222A13" w:rsidRPr="00601034" w14:paraId="5AB2DFD1"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2B48E20A" w14:textId="26E183D5"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26146BFB"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787F478F"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45E92ED0"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1DB5B0C4"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5E4B0274"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EA9FF44" w14:textId="77777777" w:rsidR="00222A13" w:rsidRPr="00601034" w:rsidRDefault="00222A13" w:rsidP="008B5097">
            <w:pPr>
              <w:spacing w:before="60"/>
              <w:jc w:val="both"/>
            </w:pPr>
          </w:p>
        </w:tc>
      </w:tr>
      <w:tr w:rsidR="00222A13" w:rsidRPr="00601034" w14:paraId="2083B78E"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77E30FBC" w14:textId="77777777"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5CDF9741"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8BA917A"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786BA845"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55234CAF"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4641CBE3"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65379609" w14:textId="77777777" w:rsidR="00222A13" w:rsidRPr="00601034" w:rsidRDefault="00222A13" w:rsidP="008B5097">
            <w:pPr>
              <w:spacing w:before="60"/>
              <w:jc w:val="both"/>
            </w:pPr>
          </w:p>
        </w:tc>
      </w:tr>
      <w:tr w:rsidR="00222A13" w:rsidRPr="00601034" w14:paraId="6CA43C8D"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782585B8" w14:textId="77777777"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5287DA74"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40D482A9"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33A5642A"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6B005FC5"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0866F178"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04A4775" w14:textId="77777777" w:rsidR="00222A13" w:rsidRPr="00601034" w:rsidRDefault="00222A13" w:rsidP="008B5097">
            <w:pPr>
              <w:spacing w:before="60"/>
              <w:jc w:val="both"/>
            </w:pPr>
          </w:p>
        </w:tc>
      </w:tr>
      <w:tr w:rsidR="00222A13" w:rsidRPr="00601034" w14:paraId="14D8ED80"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69AD459A" w14:textId="77777777"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37540381"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2D174E8C"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722D0CCD"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4550FA4D"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4E9F301E"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4C05C810" w14:textId="77777777" w:rsidR="00222A13" w:rsidRPr="00601034" w:rsidRDefault="00222A13" w:rsidP="008B5097">
            <w:pPr>
              <w:spacing w:before="60"/>
              <w:jc w:val="both"/>
            </w:pPr>
          </w:p>
        </w:tc>
      </w:tr>
      <w:tr w:rsidR="00222A13" w:rsidRPr="00601034" w14:paraId="3F92B0E3"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611BF940" w14:textId="77777777" w:rsidR="00222A13" w:rsidRPr="00601034" w:rsidRDefault="00222A13"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0935FD78"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7749A9AD"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5FFF3DD1"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5DF37163"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5F51C379"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5EC4D0FF" w14:textId="77777777" w:rsidR="00222A13" w:rsidRPr="00601034" w:rsidRDefault="00222A13" w:rsidP="008B5097">
            <w:pPr>
              <w:spacing w:before="60"/>
              <w:jc w:val="both"/>
            </w:pPr>
          </w:p>
        </w:tc>
      </w:tr>
      <w:tr w:rsidR="008B5097" w:rsidRPr="00601034" w14:paraId="0ECA2349"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58697305" w14:textId="77777777" w:rsidR="008B5097" w:rsidRPr="00601034" w:rsidRDefault="008B5097"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606E7555" w14:textId="77777777" w:rsidR="008B5097" w:rsidRPr="00601034" w:rsidRDefault="008B5097"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8983B03" w14:textId="77777777" w:rsidR="008B5097" w:rsidRPr="00601034" w:rsidRDefault="008B5097"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531CA29A" w14:textId="77777777" w:rsidR="008B5097" w:rsidRPr="00601034" w:rsidRDefault="008B5097"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0C96D6D9" w14:textId="77777777" w:rsidR="008B5097" w:rsidRPr="00601034" w:rsidRDefault="008B5097"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11BD01B3" w14:textId="77777777" w:rsidR="008B5097" w:rsidRPr="00601034" w:rsidRDefault="008B5097"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1AF6F2B7" w14:textId="77777777" w:rsidR="008B5097" w:rsidRPr="00601034" w:rsidRDefault="008B5097" w:rsidP="008B5097">
            <w:pPr>
              <w:spacing w:before="60"/>
              <w:jc w:val="both"/>
            </w:pPr>
          </w:p>
        </w:tc>
      </w:tr>
      <w:tr w:rsidR="008B5097" w:rsidRPr="00601034" w14:paraId="4E602151"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7BB861F6" w14:textId="77777777" w:rsidR="008B5097" w:rsidRPr="00601034" w:rsidRDefault="008B5097"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6B930E47" w14:textId="77777777" w:rsidR="008B5097" w:rsidRPr="00601034" w:rsidRDefault="008B5097"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0397BA00" w14:textId="77777777" w:rsidR="008B5097" w:rsidRPr="00601034" w:rsidRDefault="008B5097"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6EC73D62" w14:textId="77777777" w:rsidR="008B5097" w:rsidRPr="00601034" w:rsidRDefault="008B5097"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6C8AB8F5" w14:textId="77777777" w:rsidR="008B5097" w:rsidRPr="00601034" w:rsidRDefault="008B5097"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20E67F79" w14:textId="77777777" w:rsidR="008B5097" w:rsidRPr="00601034" w:rsidRDefault="008B5097"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45B51129" w14:textId="77777777" w:rsidR="008B5097" w:rsidRPr="00601034" w:rsidRDefault="008B5097" w:rsidP="008B5097">
            <w:pPr>
              <w:spacing w:before="60"/>
              <w:jc w:val="both"/>
            </w:pPr>
          </w:p>
        </w:tc>
      </w:tr>
      <w:tr w:rsidR="008B5097" w:rsidRPr="00601034" w14:paraId="1B581FC3"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58EB0EF2" w14:textId="77777777" w:rsidR="008B5097" w:rsidRPr="00601034" w:rsidRDefault="008B5097"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4CA930AE" w14:textId="77777777" w:rsidR="008B5097" w:rsidRPr="00601034" w:rsidRDefault="008B5097"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11BD6A17" w14:textId="77777777" w:rsidR="008B5097" w:rsidRPr="00601034" w:rsidRDefault="008B5097"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2A9BB6E5" w14:textId="77777777" w:rsidR="008B5097" w:rsidRPr="00601034" w:rsidRDefault="008B5097"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32C42E0F" w14:textId="77777777" w:rsidR="008B5097" w:rsidRPr="00601034" w:rsidRDefault="008B5097"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2B27B823" w14:textId="77777777" w:rsidR="008B5097" w:rsidRPr="00601034" w:rsidRDefault="008B5097"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2DCFE385" w14:textId="77777777" w:rsidR="008B5097" w:rsidRPr="00601034" w:rsidRDefault="008B5097" w:rsidP="008B5097">
            <w:pPr>
              <w:spacing w:before="60"/>
              <w:jc w:val="both"/>
            </w:pPr>
          </w:p>
        </w:tc>
      </w:tr>
      <w:tr w:rsidR="008B5097" w:rsidRPr="00601034" w14:paraId="02B01F4B"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1EC74965" w14:textId="77777777" w:rsidR="008B5097" w:rsidRPr="00601034" w:rsidRDefault="008B5097"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5E575B17" w14:textId="77777777" w:rsidR="008B5097" w:rsidRPr="00601034" w:rsidRDefault="008B5097"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584E726C" w14:textId="77777777" w:rsidR="008B5097" w:rsidRPr="00601034" w:rsidRDefault="008B5097"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548876BE" w14:textId="77777777" w:rsidR="008B5097" w:rsidRPr="00601034" w:rsidRDefault="008B5097"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12404B3E" w14:textId="77777777" w:rsidR="008B5097" w:rsidRPr="00601034" w:rsidRDefault="008B5097"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4793326F" w14:textId="77777777" w:rsidR="008B5097" w:rsidRPr="00601034" w:rsidRDefault="008B5097"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502ACE7" w14:textId="77777777" w:rsidR="008B5097" w:rsidRPr="00601034" w:rsidRDefault="008B5097" w:rsidP="008B5097">
            <w:pPr>
              <w:spacing w:before="60"/>
              <w:jc w:val="both"/>
            </w:pPr>
          </w:p>
        </w:tc>
      </w:tr>
      <w:tr w:rsidR="008B5097" w:rsidRPr="00601034" w14:paraId="6E48863F" w14:textId="77777777" w:rsidTr="00561664">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39AD4003" w14:textId="77777777" w:rsidR="008B5097" w:rsidRPr="00601034" w:rsidRDefault="008B5097" w:rsidP="008B5097">
            <w:pPr>
              <w:pStyle w:val="Akapitzlist"/>
              <w:numPr>
                <w:ilvl w:val="0"/>
                <w:numId w:val="34"/>
              </w:numPr>
              <w:spacing w:before="60"/>
              <w:ind w:left="213" w:hanging="213"/>
              <w:contextualSpacing w:val="0"/>
              <w:jc w:val="both"/>
            </w:pPr>
          </w:p>
        </w:tc>
        <w:tc>
          <w:tcPr>
            <w:tcW w:w="1901" w:type="dxa"/>
            <w:tcBorders>
              <w:top w:val="single" w:sz="4" w:space="0" w:color="auto"/>
              <w:left w:val="nil"/>
              <w:bottom w:val="single" w:sz="4" w:space="0" w:color="auto"/>
              <w:right w:val="single" w:sz="4" w:space="0" w:color="000000"/>
            </w:tcBorders>
            <w:shd w:val="clear" w:color="auto" w:fill="auto"/>
            <w:vAlign w:val="center"/>
          </w:tcPr>
          <w:p w14:paraId="467D7CAC" w14:textId="77777777" w:rsidR="008B5097" w:rsidRPr="00601034" w:rsidRDefault="008B5097"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5724AB33" w14:textId="77777777" w:rsidR="008B5097" w:rsidRPr="00601034" w:rsidRDefault="008B5097"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34C89FC4" w14:textId="77777777" w:rsidR="008B5097" w:rsidRPr="00601034" w:rsidRDefault="008B5097"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0FA5ECAF" w14:textId="77777777" w:rsidR="008B5097" w:rsidRPr="00601034" w:rsidRDefault="008B5097"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6B75BE2D" w14:textId="77777777" w:rsidR="008B5097" w:rsidRPr="00601034" w:rsidRDefault="008B5097"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1F0DC4ED" w14:textId="77777777" w:rsidR="008B5097" w:rsidRPr="00601034" w:rsidRDefault="008B5097" w:rsidP="008B5097">
            <w:pPr>
              <w:spacing w:before="60"/>
              <w:jc w:val="both"/>
            </w:pPr>
          </w:p>
        </w:tc>
      </w:tr>
      <w:tr w:rsidR="00222A13" w:rsidRPr="00601034" w14:paraId="4AD02BBD" w14:textId="77777777" w:rsidTr="00222A13">
        <w:trPr>
          <w:trHeight w:val="50"/>
        </w:trPr>
        <w:tc>
          <w:tcPr>
            <w:tcW w:w="425" w:type="dxa"/>
            <w:tcBorders>
              <w:top w:val="nil"/>
              <w:left w:val="single" w:sz="4" w:space="0" w:color="auto"/>
              <w:bottom w:val="single" w:sz="4" w:space="0" w:color="auto"/>
              <w:right w:val="single" w:sz="4" w:space="0" w:color="auto"/>
            </w:tcBorders>
            <w:shd w:val="clear" w:color="auto" w:fill="auto"/>
            <w:vAlign w:val="center"/>
          </w:tcPr>
          <w:p w14:paraId="1F09DCC1" w14:textId="585FFAE5" w:rsidR="00222A13" w:rsidRPr="00601034" w:rsidRDefault="00222A13" w:rsidP="008B5097">
            <w:pPr>
              <w:spacing w:before="60"/>
              <w:jc w:val="both"/>
            </w:pPr>
            <w:r w:rsidRPr="00601034">
              <w:t>…</w:t>
            </w:r>
          </w:p>
        </w:tc>
        <w:tc>
          <w:tcPr>
            <w:tcW w:w="1901" w:type="dxa"/>
            <w:tcBorders>
              <w:top w:val="single" w:sz="4" w:space="0" w:color="auto"/>
              <w:left w:val="nil"/>
              <w:bottom w:val="single" w:sz="4" w:space="0" w:color="auto"/>
              <w:right w:val="single" w:sz="4" w:space="0" w:color="000000"/>
            </w:tcBorders>
            <w:shd w:val="clear" w:color="auto" w:fill="auto"/>
            <w:vAlign w:val="center"/>
          </w:tcPr>
          <w:p w14:paraId="58668C56" w14:textId="77777777" w:rsidR="00222A13" w:rsidRPr="00601034" w:rsidRDefault="00222A13" w:rsidP="008B5097">
            <w:pPr>
              <w:spacing w:before="60"/>
              <w:jc w:val="both"/>
            </w:pPr>
          </w:p>
        </w:tc>
        <w:tc>
          <w:tcPr>
            <w:tcW w:w="1022" w:type="dxa"/>
            <w:tcBorders>
              <w:top w:val="single" w:sz="4" w:space="0" w:color="auto"/>
              <w:left w:val="nil"/>
              <w:bottom w:val="single" w:sz="4" w:space="0" w:color="auto"/>
              <w:right w:val="single" w:sz="4" w:space="0" w:color="000000"/>
            </w:tcBorders>
            <w:shd w:val="clear" w:color="auto" w:fill="auto"/>
            <w:vAlign w:val="center"/>
          </w:tcPr>
          <w:p w14:paraId="7122B03B" w14:textId="77777777" w:rsidR="00222A13" w:rsidRPr="00601034" w:rsidRDefault="00222A13" w:rsidP="008B5097">
            <w:pPr>
              <w:spacing w:before="60"/>
              <w:jc w:val="both"/>
            </w:pPr>
          </w:p>
        </w:tc>
        <w:tc>
          <w:tcPr>
            <w:tcW w:w="903" w:type="dxa"/>
            <w:tcBorders>
              <w:top w:val="single" w:sz="4" w:space="0" w:color="auto"/>
              <w:left w:val="nil"/>
              <w:bottom w:val="single" w:sz="4" w:space="0" w:color="auto"/>
              <w:right w:val="single" w:sz="4" w:space="0" w:color="000000"/>
            </w:tcBorders>
            <w:shd w:val="clear" w:color="auto" w:fill="auto"/>
            <w:vAlign w:val="center"/>
          </w:tcPr>
          <w:p w14:paraId="5ACFC456" w14:textId="77777777" w:rsidR="00222A13" w:rsidRPr="00601034" w:rsidRDefault="00222A13" w:rsidP="008B5097">
            <w:pPr>
              <w:spacing w:before="60"/>
              <w:jc w:val="both"/>
            </w:pPr>
          </w:p>
        </w:tc>
        <w:tc>
          <w:tcPr>
            <w:tcW w:w="1033" w:type="dxa"/>
            <w:tcBorders>
              <w:top w:val="single" w:sz="4" w:space="0" w:color="auto"/>
              <w:left w:val="nil"/>
              <w:bottom w:val="single" w:sz="4" w:space="0" w:color="auto"/>
              <w:right w:val="single" w:sz="4" w:space="0" w:color="000000"/>
            </w:tcBorders>
            <w:shd w:val="clear" w:color="auto" w:fill="auto"/>
            <w:vAlign w:val="center"/>
          </w:tcPr>
          <w:p w14:paraId="6FAC0FA6" w14:textId="77777777" w:rsidR="00222A13" w:rsidRPr="00601034" w:rsidRDefault="00222A13" w:rsidP="008B5097">
            <w:pPr>
              <w:spacing w:before="60"/>
              <w:jc w:val="both"/>
            </w:pPr>
          </w:p>
        </w:tc>
        <w:tc>
          <w:tcPr>
            <w:tcW w:w="1211" w:type="dxa"/>
            <w:tcBorders>
              <w:top w:val="single" w:sz="4" w:space="0" w:color="auto"/>
              <w:left w:val="nil"/>
              <w:bottom w:val="single" w:sz="4" w:space="0" w:color="auto"/>
              <w:right w:val="single" w:sz="4" w:space="0" w:color="000000"/>
            </w:tcBorders>
            <w:shd w:val="clear" w:color="auto" w:fill="auto"/>
            <w:vAlign w:val="center"/>
          </w:tcPr>
          <w:p w14:paraId="36E14F89" w14:textId="77777777" w:rsidR="00222A13" w:rsidRPr="00601034" w:rsidRDefault="00222A13" w:rsidP="008B5097">
            <w:pPr>
              <w:spacing w:before="60"/>
              <w:jc w:val="both"/>
            </w:pPr>
          </w:p>
        </w:tc>
        <w:tc>
          <w:tcPr>
            <w:tcW w:w="1201" w:type="dxa"/>
            <w:tcBorders>
              <w:top w:val="single" w:sz="4" w:space="0" w:color="auto"/>
              <w:left w:val="nil"/>
              <w:bottom w:val="single" w:sz="4" w:space="0" w:color="auto"/>
              <w:right w:val="single" w:sz="4" w:space="0" w:color="000000"/>
            </w:tcBorders>
            <w:shd w:val="clear" w:color="auto" w:fill="auto"/>
            <w:vAlign w:val="center"/>
          </w:tcPr>
          <w:p w14:paraId="7CB51AC0" w14:textId="77777777" w:rsidR="00222A13" w:rsidRPr="00601034" w:rsidRDefault="00222A13" w:rsidP="008B5097">
            <w:pPr>
              <w:spacing w:before="60"/>
              <w:jc w:val="both"/>
            </w:pPr>
          </w:p>
        </w:tc>
      </w:tr>
    </w:tbl>
    <w:p w14:paraId="6F12F7BD" w14:textId="77777777" w:rsidR="00801165" w:rsidRPr="00601034" w:rsidRDefault="00C929C9" w:rsidP="002B78DC">
      <w:pPr>
        <w:pStyle w:val="Stylpisma"/>
        <w:spacing w:before="120" w:line="240" w:lineRule="auto"/>
      </w:pPr>
      <w:r w:rsidRPr="00601034">
        <w:lastRenderedPageBreak/>
        <w:t>Realizacja operacji obejmuje:</w:t>
      </w:r>
    </w:p>
    <w:p w14:paraId="45B711E9" w14:textId="77777777" w:rsidR="00660100" w:rsidRPr="00601034" w:rsidRDefault="00893E95" w:rsidP="00561664">
      <w:pPr>
        <w:pStyle w:val="Umowa"/>
        <w:numPr>
          <w:ilvl w:val="1"/>
          <w:numId w:val="3"/>
        </w:numPr>
      </w:pPr>
      <w:r w:rsidRPr="00601034">
        <w:t xml:space="preserve">osiągnięcie celu operacji poprzez </w:t>
      </w:r>
      <w:r w:rsidR="00541AEF" w:rsidRPr="00601034">
        <w:t xml:space="preserve">zrealizowanie </w:t>
      </w:r>
      <w:r w:rsidR="001B710D" w:rsidRPr="00601034">
        <w:t xml:space="preserve">planu </w:t>
      </w:r>
      <w:r w:rsidR="00541AEF" w:rsidRPr="00601034">
        <w:t>włączenia społeczności;</w:t>
      </w:r>
    </w:p>
    <w:p w14:paraId="1B36E20D" w14:textId="2AB8ABFC" w:rsidR="00596150" w:rsidRPr="00601034" w:rsidRDefault="00801165" w:rsidP="00561664">
      <w:pPr>
        <w:pStyle w:val="Umowa"/>
        <w:numPr>
          <w:ilvl w:val="1"/>
          <w:numId w:val="3"/>
        </w:numPr>
      </w:pPr>
      <w:r w:rsidRPr="00601034">
        <w:t>udokumentowanie</w:t>
      </w:r>
      <w:r w:rsidR="005A7851" w:rsidRPr="00601034">
        <w:t xml:space="preserve"> </w:t>
      </w:r>
      <w:r w:rsidR="00541AEF" w:rsidRPr="00601034">
        <w:t xml:space="preserve">zrealizowania </w:t>
      </w:r>
      <w:r w:rsidR="001B710D" w:rsidRPr="00601034">
        <w:t xml:space="preserve">planu </w:t>
      </w:r>
      <w:r w:rsidR="005305C7" w:rsidRPr="00601034">
        <w:t>włączenia społeczności</w:t>
      </w:r>
      <w:r w:rsidR="00222A13" w:rsidRPr="00601034">
        <w:t>.</w:t>
      </w:r>
    </w:p>
    <w:p w14:paraId="0816AC09" w14:textId="77777777" w:rsidR="002B78DC" w:rsidRPr="00601034" w:rsidRDefault="002B78DC" w:rsidP="002B78DC">
      <w:pPr>
        <w:jc w:val="center"/>
        <w:rPr>
          <w:sz w:val="24"/>
          <w:szCs w:val="24"/>
        </w:rPr>
      </w:pPr>
    </w:p>
    <w:p w14:paraId="238ACE5D" w14:textId="77777777" w:rsidR="00801165" w:rsidRPr="00601034" w:rsidRDefault="00801165" w:rsidP="002B78DC">
      <w:pPr>
        <w:jc w:val="center"/>
        <w:rPr>
          <w:b/>
          <w:sz w:val="24"/>
          <w:szCs w:val="24"/>
        </w:rPr>
      </w:pPr>
      <w:r w:rsidRPr="00601034">
        <w:rPr>
          <w:b/>
          <w:sz w:val="24"/>
          <w:szCs w:val="24"/>
        </w:rPr>
        <w:t>§ 4</w:t>
      </w:r>
    </w:p>
    <w:p w14:paraId="1F1B7DC2" w14:textId="77777777" w:rsidR="00621418" w:rsidRPr="00601034" w:rsidRDefault="00621418" w:rsidP="002B78DC">
      <w:pPr>
        <w:jc w:val="center"/>
        <w:rPr>
          <w:sz w:val="24"/>
          <w:szCs w:val="24"/>
        </w:rPr>
      </w:pPr>
    </w:p>
    <w:p w14:paraId="7CB44940" w14:textId="77777777" w:rsidR="008E6588" w:rsidRPr="00601034" w:rsidRDefault="00AC58D4" w:rsidP="00786A14">
      <w:pPr>
        <w:numPr>
          <w:ilvl w:val="0"/>
          <w:numId w:val="16"/>
        </w:numPr>
        <w:spacing w:before="120"/>
        <w:ind w:left="340" w:hanging="340"/>
        <w:jc w:val="both"/>
        <w:rPr>
          <w:color w:val="000000" w:themeColor="text1"/>
          <w:sz w:val="24"/>
          <w:szCs w:val="24"/>
        </w:rPr>
      </w:pPr>
      <w:r w:rsidRPr="00601034">
        <w:rPr>
          <w:color w:val="000000" w:themeColor="text1"/>
          <w:sz w:val="24"/>
          <w:szCs w:val="24"/>
        </w:rPr>
        <w:t>Beneficjentowi</w:t>
      </w:r>
      <w:r w:rsidR="007837B2" w:rsidRPr="00601034">
        <w:rPr>
          <w:color w:val="000000" w:themeColor="text1"/>
          <w:sz w:val="24"/>
          <w:szCs w:val="24"/>
        </w:rPr>
        <w:t xml:space="preserve"> </w:t>
      </w:r>
      <w:r w:rsidR="002354A2" w:rsidRPr="00601034">
        <w:rPr>
          <w:color w:val="000000" w:themeColor="text1"/>
          <w:sz w:val="24"/>
          <w:szCs w:val="24"/>
        </w:rPr>
        <w:t>zostaje przyznana</w:t>
      </w:r>
      <w:r w:rsidR="00A77424" w:rsidRPr="00601034">
        <w:rPr>
          <w:color w:val="000000" w:themeColor="text1"/>
          <w:sz w:val="24"/>
          <w:szCs w:val="24"/>
          <w:vertAlign w:val="superscript"/>
        </w:rPr>
        <w:t xml:space="preserve"> </w:t>
      </w:r>
      <w:r w:rsidR="00A77424" w:rsidRPr="00601034">
        <w:rPr>
          <w:color w:val="000000" w:themeColor="text1"/>
          <w:sz w:val="24"/>
          <w:szCs w:val="24"/>
        </w:rPr>
        <w:t>pomoc</w:t>
      </w:r>
      <w:r w:rsidR="00AE0696" w:rsidRPr="00601034">
        <w:rPr>
          <w:color w:val="000000" w:themeColor="text1"/>
          <w:sz w:val="24"/>
          <w:szCs w:val="24"/>
        </w:rPr>
        <w:t>,</w:t>
      </w:r>
      <w:r w:rsidR="00A77424" w:rsidRPr="00601034">
        <w:rPr>
          <w:color w:val="000000" w:themeColor="text1"/>
          <w:sz w:val="24"/>
          <w:szCs w:val="24"/>
        </w:rPr>
        <w:t xml:space="preserve"> </w:t>
      </w:r>
      <w:r w:rsidR="00801165" w:rsidRPr="00601034">
        <w:rPr>
          <w:color w:val="000000" w:themeColor="text1"/>
          <w:sz w:val="24"/>
          <w:szCs w:val="24"/>
        </w:rPr>
        <w:t xml:space="preserve">na warunkach określonych </w:t>
      </w:r>
      <w:r w:rsidR="00AB7CF1" w:rsidRPr="00601034">
        <w:rPr>
          <w:color w:val="000000" w:themeColor="text1"/>
          <w:sz w:val="24"/>
          <w:szCs w:val="24"/>
        </w:rPr>
        <w:t xml:space="preserve">w </w:t>
      </w:r>
      <w:r w:rsidR="00801165" w:rsidRPr="00601034">
        <w:rPr>
          <w:color w:val="000000" w:themeColor="text1"/>
          <w:sz w:val="24"/>
          <w:szCs w:val="24"/>
        </w:rPr>
        <w:t xml:space="preserve">umowie oraz na podstawie złożonego wniosku </w:t>
      </w:r>
      <w:r w:rsidR="00AE0696" w:rsidRPr="00601034">
        <w:rPr>
          <w:color w:val="000000" w:themeColor="text1"/>
          <w:sz w:val="24"/>
          <w:szCs w:val="24"/>
        </w:rPr>
        <w:t xml:space="preserve">o znaku </w:t>
      </w:r>
      <w:r w:rsidR="00AB7CF1" w:rsidRPr="00601034">
        <w:rPr>
          <w:color w:val="000000" w:themeColor="text1"/>
          <w:sz w:val="24"/>
          <w:szCs w:val="24"/>
        </w:rPr>
        <w:t>.</w:t>
      </w:r>
      <w:r w:rsidR="00AB7CF1" w:rsidRPr="00601034">
        <w:rPr>
          <w:rFonts w:cs="Arial"/>
          <w:color w:val="000000" w:themeColor="text1"/>
          <w:sz w:val="24"/>
          <w:szCs w:val="24"/>
        </w:rPr>
        <w:t>....................................</w:t>
      </w:r>
      <w:r w:rsidR="00AE0696" w:rsidRPr="00601034">
        <w:rPr>
          <w:color w:val="000000" w:themeColor="text1"/>
          <w:sz w:val="24"/>
          <w:szCs w:val="24"/>
        </w:rPr>
        <w:t xml:space="preserve">, </w:t>
      </w:r>
      <w:r w:rsidR="00801165" w:rsidRPr="00601034">
        <w:rPr>
          <w:color w:val="000000" w:themeColor="text1"/>
          <w:sz w:val="24"/>
          <w:szCs w:val="24"/>
        </w:rPr>
        <w:t xml:space="preserve">w wysokości </w:t>
      </w:r>
      <w:r w:rsidR="00AB7CF1" w:rsidRPr="00601034">
        <w:rPr>
          <w:rFonts w:cs="Arial"/>
          <w:color w:val="000000" w:themeColor="text1"/>
          <w:sz w:val="24"/>
          <w:szCs w:val="24"/>
        </w:rPr>
        <w:t>.....................</w:t>
      </w:r>
      <w:r w:rsidR="00AB7CF1" w:rsidRPr="00601034">
        <w:rPr>
          <w:color w:val="000000" w:themeColor="text1"/>
          <w:sz w:val="24"/>
          <w:szCs w:val="24"/>
        </w:rPr>
        <w:t xml:space="preserve">, </w:t>
      </w:r>
      <w:r w:rsidR="00801165" w:rsidRPr="00601034">
        <w:rPr>
          <w:color w:val="000000" w:themeColor="text1"/>
          <w:sz w:val="24"/>
          <w:szCs w:val="24"/>
        </w:rPr>
        <w:t>zł (</w:t>
      </w:r>
      <w:r w:rsidR="002354A2" w:rsidRPr="00601034">
        <w:rPr>
          <w:i/>
          <w:color w:val="000000" w:themeColor="text1"/>
          <w:sz w:val="24"/>
          <w:szCs w:val="24"/>
        </w:rPr>
        <w:t>słownie złotych:</w:t>
      </w:r>
      <w:r w:rsidR="007837B2" w:rsidRPr="00601034">
        <w:rPr>
          <w:color w:val="000000" w:themeColor="text1"/>
          <w:sz w:val="24"/>
          <w:szCs w:val="24"/>
        </w:rPr>
        <w:t xml:space="preserve"> ……………………</w:t>
      </w:r>
      <w:r w:rsidR="00AB7CF1" w:rsidRPr="00601034">
        <w:rPr>
          <w:color w:val="000000" w:themeColor="text1"/>
          <w:sz w:val="24"/>
          <w:szCs w:val="24"/>
        </w:rPr>
        <w:t>……………...</w:t>
      </w:r>
      <w:r w:rsidR="007837B2" w:rsidRPr="00601034">
        <w:rPr>
          <w:color w:val="000000" w:themeColor="text1"/>
          <w:sz w:val="24"/>
          <w:szCs w:val="24"/>
        </w:rPr>
        <w:t>…………</w:t>
      </w:r>
      <w:r w:rsidR="00801165" w:rsidRPr="00601034">
        <w:rPr>
          <w:color w:val="000000" w:themeColor="text1"/>
          <w:sz w:val="24"/>
          <w:szCs w:val="24"/>
        </w:rPr>
        <w:t>)</w:t>
      </w:r>
      <w:r w:rsidR="00AB7CF1" w:rsidRPr="00601034">
        <w:rPr>
          <w:color w:val="000000" w:themeColor="text1"/>
          <w:sz w:val="24"/>
          <w:szCs w:val="24"/>
        </w:rPr>
        <w:t>.</w:t>
      </w:r>
    </w:p>
    <w:p w14:paraId="2B6B0AEC" w14:textId="77777777" w:rsidR="00F15E86" w:rsidRPr="00601034" w:rsidRDefault="002354A2" w:rsidP="00786A14">
      <w:pPr>
        <w:numPr>
          <w:ilvl w:val="0"/>
          <w:numId w:val="16"/>
        </w:numPr>
        <w:spacing w:before="120"/>
        <w:ind w:left="340" w:hanging="340"/>
        <w:jc w:val="both"/>
        <w:rPr>
          <w:color w:val="000000" w:themeColor="text1"/>
          <w:sz w:val="24"/>
          <w:szCs w:val="24"/>
        </w:rPr>
      </w:pPr>
      <w:r w:rsidRPr="00601034">
        <w:rPr>
          <w:color w:val="000000" w:themeColor="text1"/>
          <w:sz w:val="24"/>
          <w:szCs w:val="24"/>
        </w:rPr>
        <w:t>Pomoc</w:t>
      </w:r>
      <w:r w:rsidR="00A33358" w:rsidRPr="00601034">
        <w:rPr>
          <w:color w:val="000000" w:themeColor="text1"/>
          <w:sz w:val="24"/>
          <w:szCs w:val="24"/>
        </w:rPr>
        <w:t>,</w:t>
      </w:r>
      <w:r w:rsidRPr="00601034">
        <w:rPr>
          <w:color w:val="000000" w:themeColor="text1"/>
          <w:sz w:val="24"/>
          <w:szCs w:val="24"/>
        </w:rPr>
        <w:t xml:space="preserve"> </w:t>
      </w:r>
      <w:r w:rsidR="00B20738" w:rsidRPr="00601034">
        <w:rPr>
          <w:color w:val="000000" w:themeColor="text1"/>
          <w:sz w:val="24"/>
          <w:szCs w:val="24"/>
        </w:rPr>
        <w:t>o której mowa w ust. 1</w:t>
      </w:r>
      <w:r w:rsidR="00A33358" w:rsidRPr="00601034">
        <w:rPr>
          <w:color w:val="000000" w:themeColor="text1"/>
          <w:sz w:val="24"/>
          <w:szCs w:val="24"/>
        </w:rPr>
        <w:t>,</w:t>
      </w:r>
      <w:r w:rsidR="00B20738" w:rsidRPr="00601034">
        <w:rPr>
          <w:color w:val="000000" w:themeColor="text1"/>
          <w:sz w:val="24"/>
          <w:szCs w:val="24"/>
        </w:rPr>
        <w:t xml:space="preserve"> </w:t>
      </w:r>
      <w:r w:rsidRPr="00601034">
        <w:rPr>
          <w:color w:val="000000" w:themeColor="text1"/>
          <w:sz w:val="24"/>
          <w:szCs w:val="24"/>
        </w:rPr>
        <w:t xml:space="preserve">będzie przekazana w </w:t>
      </w:r>
      <w:r w:rsidR="00B20738" w:rsidRPr="00601034">
        <w:rPr>
          <w:color w:val="000000" w:themeColor="text1"/>
          <w:sz w:val="24"/>
          <w:szCs w:val="24"/>
        </w:rPr>
        <w:t>transzach</w:t>
      </w:r>
      <w:r w:rsidR="005A2539" w:rsidRPr="00601034">
        <w:rPr>
          <w:color w:val="000000" w:themeColor="text1"/>
          <w:sz w:val="24"/>
          <w:szCs w:val="24"/>
        </w:rPr>
        <w:t>,</w:t>
      </w:r>
      <w:r w:rsidR="00B20738" w:rsidRPr="00601034">
        <w:rPr>
          <w:color w:val="000000" w:themeColor="text1"/>
          <w:sz w:val="24"/>
          <w:szCs w:val="24"/>
          <w:vertAlign w:val="superscript"/>
        </w:rPr>
        <w:t xml:space="preserve"> </w:t>
      </w:r>
      <w:r w:rsidR="00B20738" w:rsidRPr="00601034">
        <w:rPr>
          <w:color w:val="000000" w:themeColor="text1"/>
          <w:sz w:val="24"/>
          <w:szCs w:val="24"/>
        </w:rPr>
        <w:t xml:space="preserve">w </w:t>
      </w:r>
      <w:r w:rsidRPr="00601034">
        <w:rPr>
          <w:color w:val="000000" w:themeColor="text1"/>
          <w:sz w:val="24"/>
          <w:szCs w:val="24"/>
        </w:rPr>
        <w:t>wysokości:</w:t>
      </w:r>
    </w:p>
    <w:p w14:paraId="448EBE26" w14:textId="77777777" w:rsidR="00801165" w:rsidRPr="00601034" w:rsidRDefault="002354A2" w:rsidP="00561664">
      <w:pPr>
        <w:pStyle w:val="Umowa"/>
        <w:numPr>
          <w:ilvl w:val="1"/>
          <w:numId w:val="18"/>
        </w:numPr>
      </w:pPr>
      <w:r w:rsidRPr="00601034">
        <w:t>pierwsza transza w wysokości ..................... zł (słownie złotych:.............</w:t>
      </w:r>
      <w:r w:rsidR="00AB7CF1" w:rsidRPr="00601034">
        <w:t>.......................</w:t>
      </w:r>
      <w:r w:rsidRPr="00601034">
        <w:t xml:space="preserve">....) </w:t>
      </w:r>
      <w:r w:rsidR="00D81EC2" w:rsidRPr="00601034">
        <w:t xml:space="preserve">obejmuje </w:t>
      </w:r>
      <w:r w:rsidR="00B20738" w:rsidRPr="00601034">
        <w:t xml:space="preserve">70% </w:t>
      </w:r>
      <w:r w:rsidR="00BF0ED5" w:rsidRPr="00601034">
        <w:t xml:space="preserve">kwoty </w:t>
      </w:r>
      <w:r w:rsidR="00D81EC2" w:rsidRPr="00601034">
        <w:t xml:space="preserve">przyznanej </w:t>
      </w:r>
      <w:r w:rsidR="00B20738" w:rsidRPr="00601034">
        <w:t>pomocy, o której mowa w ust. 1</w:t>
      </w:r>
      <w:r w:rsidR="00A33358" w:rsidRPr="00601034">
        <w:t>;</w:t>
      </w:r>
    </w:p>
    <w:p w14:paraId="33219D69" w14:textId="306E91E0" w:rsidR="00744FCC" w:rsidRPr="00601034" w:rsidRDefault="00744FCC" w:rsidP="00561664">
      <w:pPr>
        <w:pStyle w:val="Umowa"/>
        <w:numPr>
          <w:ilvl w:val="1"/>
          <w:numId w:val="18"/>
        </w:numPr>
      </w:pPr>
      <w:r w:rsidRPr="00601034">
        <w:t>druga transza będzie stanowić różnicę pomiędzy kwotą wskazaną w ust. 1 (lub kwotą pomocy ustaloną zgodnie z § 16 ust. 5 rozporządzenia) a kwotą wypłaconą w ramach pierwszej transzy.</w:t>
      </w:r>
    </w:p>
    <w:p w14:paraId="2BA08450" w14:textId="77777777" w:rsidR="00621418" w:rsidRPr="00601034" w:rsidRDefault="00621418" w:rsidP="002B78DC">
      <w:pPr>
        <w:jc w:val="center"/>
        <w:rPr>
          <w:sz w:val="24"/>
          <w:szCs w:val="24"/>
        </w:rPr>
      </w:pPr>
    </w:p>
    <w:p w14:paraId="4800A942" w14:textId="77777777" w:rsidR="00801165" w:rsidRPr="00601034" w:rsidRDefault="005D4FE3" w:rsidP="002B78DC">
      <w:pPr>
        <w:jc w:val="center"/>
        <w:rPr>
          <w:b/>
          <w:sz w:val="24"/>
          <w:szCs w:val="24"/>
        </w:rPr>
      </w:pPr>
      <w:r w:rsidRPr="00601034">
        <w:rPr>
          <w:b/>
          <w:sz w:val="24"/>
          <w:szCs w:val="24"/>
        </w:rPr>
        <w:t>§ 5</w:t>
      </w:r>
    </w:p>
    <w:p w14:paraId="5C6A2BA8" w14:textId="77777777" w:rsidR="00621418" w:rsidRPr="00601034" w:rsidRDefault="00621418" w:rsidP="002B78DC">
      <w:pPr>
        <w:jc w:val="center"/>
        <w:rPr>
          <w:sz w:val="24"/>
          <w:szCs w:val="24"/>
        </w:rPr>
      </w:pPr>
    </w:p>
    <w:p w14:paraId="7019AE56" w14:textId="77777777" w:rsidR="00801165" w:rsidRPr="00601034" w:rsidRDefault="005D4FE3" w:rsidP="00561664">
      <w:pPr>
        <w:pStyle w:val="Umowa"/>
        <w:numPr>
          <w:ilvl w:val="0"/>
          <w:numId w:val="10"/>
        </w:numPr>
      </w:pPr>
      <w:r w:rsidRPr="00601034">
        <w:t>Beneficjent zobowiązuje się do spełnienia warunków określonych w Programie</w:t>
      </w:r>
      <w:r w:rsidR="003E0143" w:rsidRPr="00601034">
        <w:t xml:space="preserve"> i</w:t>
      </w:r>
      <w:r w:rsidRPr="00601034">
        <w:t xml:space="preserve"> </w:t>
      </w:r>
      <w:r w:rsidR="00B2267A" w:rsidRPr="00601034">
        <w:t xml:space="preserve">aktach prawnych wymienionych w § 1 </w:t>
      </w:r>
      <w:r w:rsidR="00F237B0" w:rsidRPr="00601034">
        <w:t xml:space="preserve">umowy </w:t>
      </w:r>
      <w:r w:rsidR="00B2267A" w:rsidRPr="00601034">
        <w:t>oraz realizacji operacji zgodnie</w:t>
      </w:r>
      <w:r w:rsidRPr="00601034">
        <w:t xml:space="preserve"> z postanowieniami umowy, a w szczególności do: </w:t>
      </w:r>
    </w:p>
    <w:p w14:paraId="2441FF12" w14:textId="77777777" w:rsidR="00C57613" w:rsidRPr="00601034" w:rsidRDefault="0072011E" w:rsidP="00561664">
      <w:pPr>
        <w:pStyle w:val="Umowa"/>
        <w:numPr>
          <w:ilvl w:val="1"/>
          <w:numId w:val="10"/>
        </w:numPr>
        <w:rPr>
          <w:color w:val="000000" w:themeColor="text1"/>
        </w:rPr>
      </w:pPr>
      <w:r w:rsidRPr="00601034">
        <w:t xml:space="preserve">realizacji operacji, w tym realizacji </w:t>
      </w:r>
      <w:r w:rsidR="001B710D" w:rsidRPr="00601034">
        <w:t>p</w:t>
      </w:r>
      <w:r w:rsidRPr="00601034">
        <w:t>lanu włączenia społeczności</w:t>
      </w:r>
      <w:r w:rsidR="00C57613" w:rsidRPr="00601034">
        <w:rPr>
          <w:color w:val="000000" w:themeColor="text1"/>
        </w:rPr>
        <w:t>;</w:t>
      </w:r>
    </w:p>
    <w:p w14:paraId="12E329B0" w14:textId="77777777" w:rsidR="00F237B0" w:rsidRPr="00601034" w:rsidRDefault="00A40ED6" w:rsidP="00561664">
      <w:pPr>
        <w:pStyle w:val="Umowa"/>
        <w:numPr>
          <w:ilvl w:val="1"/>
          <w:numId w:val="10"/>
        </w:numPr>
      </w:pPr>
      <w:r w:rsidRPr="00601034">
        <w:t xml:space="preserve">umożliwienia właściwym organom przeprowadzenia kontroli </w:t>
      </w:r>
      <w:r w:rsidR="007C0E83" w:rsidRPr="00601034">
        <w:t xml:space="preserve">na miejscu, o których mowa w art. </w:t>
      </w:r>
      <w:r w:rsidR="005E2C3A" w:rsidRPr="00601034">
        <w:t>49</w:t>
      </w:r>
      <w:r w:rsidR="007C0E83" w:rsidRPr="00601034">
        <w:t xml:space="preserve"> rozporządzenia nr 809/2014 oraz kontroli </w:t>
      </w:r>
      <w:r w:rsidR="00CA2538" w:rsidRPr="00601034">
        <w:t xml:space="preserve">w trybie art. 46 </w:t>
      </w:r>
      <w:r w:rsidR="00437196" w:rsidRPr="00601034">
        <w:t xml:space="preserve">ust. 1 </w:t>
      </w:r>
      <w:r w:rsidR="009E75BD" w:rsidRPr="00601034">
        <w:t xml:space="preserve">pkt 1 </w:t>
      </w:r>
      <w:r w:rsidR="00CA2538" w:rsidRPr="00601034">
        <w:t>ustawy</w:t>
      </w:r>
      <w:r w:rsidR="009E75BD" w:rsidRPr="00601034">
        <w:t>;</w:t>
      </w:r>
    </w:p>
    <w:p w14:paraId="2FC2F7BD" w14:textId="77777777" w:rsidR="00094A0B" w:rsidRPr="00601034" w:rsidRDefault="005D4FE3" w:rsidP="00561664">
      <w:pPr>
        <w:pStyle w:val="Umowa"/>
        <w:numPr>
          <w:ilvl w:val="1"/>
          <w:numId w:val="3"/>
        </w:numPr>
      </w:pPr>
      <w:r w:rsidRPr="00601034">
        <w:t xml:space="preserve">umożliwienia przedstawicielom Samorządu Województwa, Agencji, Ministra Finansów, Ministra Rolnictwa i Rozwoju Wsi, Komisji Europejskiej, organom kontroli państwowej </w:t>
      </w:r>
      <w:r w:rsidR="002A219A" w:rsidRPr="00601034">
        <w:br/>
      </w:r>
      <w:r w:rsidRPr="00601034">
        <w:t xml:space="preserve">i skarbowej oraz innym podmiotom upoważnionym do takich czynności, dokonania audytów i kontroli dokumentów związanych z realizacją operacji </w:t>
      </w:r>
      <w:r w:rsidR="00CA2538" w:rsidRPr="00601034">
        <w:t xml:space="preserve">lub audytów </w:t>
      </w:r>
      <w:r w:rsidR="002A219A" w:rsidRPr="00601034">
        <w:t xml:space="preserve">i </w:t>
      </w:r>
      <w:r w:rsidR="00CA2538" w:rsidRPr="00601034">
        <w:t xml:space="preserve">kontroli w miejscu realizacji operacji, miejscu przechowywania dokumentów lub </w:t>
      </w:r>
      <w:r w:rsidR="003D3872" w:rsidRPr="00601034">
        <w:t xml:space="preserve">w </w:t>
      </w:r>
      <w:r w:rsidR="00CA2538" w:rsidRPr="00601034">
        <w:t>siedzibie Beneficjenta</w:t>
      </w:r>
      <w:r w:rsidR="006A0D6C" w:rsidRPr="00601034">
        <w:t xml:space="preserve"> oraz zastosowania zaleceń pokontrolnych i </w:t>
      </w:r>
      <w:proofErr w:type="spellStart"/>
      <w:r w:rsidR="006A0D6C" w:rsidRPr="00601034">
        <w:t>poaudytowych</w:t>
      </w:r>
      <w:proofErr w:type="spellEnd"/>
      <w:r w:rsidR="009E75BD" w:rsidRPr="00601034">
        <w:t>;</w:t>
      </w:r>
    </w:p>
    <w:p w14:paraId="65A6ED57" w14:textId="77777777" w:rsidR="00A40ED6" w:rsidRPr="00601034" w:rsidRDefault="00A40ED6" w:rsidP="00561664">
      <w:pPr>
        <w:pStyle w:val="Umowa"/>
        <w:numPr>
          <w:ilvl w:val="1"/>
          <w:numId w:val="3"/>
        </w:numPr>
      </w:pPr>
      <w:r w:rsidRPr="00601034">
        <w:t xml:space="preserve">umożliwienia właściwym organom przeprowadzenia kontroli związanych z przyznaną pomocą </w:t>
      </w:r>
      <w:r w:rsidR="001C05FE" w:rsidRPr="00601034">
        <w:t>do dnia upływu 5</w:t>
      </w:r>
      <w:r w:rsidR="00050D6E" w:rsidRPr="00601034">
        <w:t xml:space="preserve"> </w:t>
      </w:r>
      <w:r w:rsidR="001C05FE" w:rsidRPr="00601034">
        <w:t>lat od dnia wypłaty drugiej transzy pomocy</w:t>
      </w:r>
      <w:r w:rsidRPr="00601034">
        <w:t>;</w:t>
      </w:r>
    </w:p>
    <w:p w14:paraId="4FEC2115" w14:textId="77777777" w:rsidR="00094A0B" w:rsidRPr="00601034" w:rsidRDefault="007C0AD6" w:rsidP="00561664">
      <w:pPr>
        <w:pStyle w:val="Umowa"/>
        <w:numPr>
          <w:ilvl w:val="1"/>
          <w:numId w:val="3"/>
        </w:numPr>
      </w:pPr>
      <w:r w:rsidRPr="00601034">
        <w:t xml:space="preserve">obecności i uczestnictwa osoby upoważnionej przez Beneficjenta albo osoby reprezentującej Beneficjenta w trakcie kontroli lub audytów określonych w </w:t>
      </w:r>
      <w:r w:rsidR="006A0D6C" w:rsidRPr="00601034">
        <w:t xml:space="preserve">pkt </w:t>
      </w:r>
      <w:r w:rsidR="00F237B0" w:rsidRPr="00601034">
        <w:t>2</w:t>
      </w:r>
      <w:r w:rsidRPr="00601034">
        <w:t xml:space="preserve"> </w:t>
      </w:r>
      <w:r w:rsidR="002A219A" w:rsidRPr="00601034">
        <w:t>–</w:t>
      </w:r>
      <w:r w:rsidRPr="00601034">
        <w:t xml:space="preserve"> </w:t>
      </w:r>
      <w:r w:rsidR="00F237B0" w:rsidRPr="00601034">
        <w:t>4</w:t>
      </w:r>
      <w:r w:rsidRPr="00601034">
        <w:t xml:space="preserve"> </w:t>
      </w:r>
      <w:r w:rsidR="002A219A" w:rsidRPr="00601034">
        <w:br/>
      </w:r>
      <w:r w:rsidRPr="00601034">
        <w:t>w terminie wyznaczonym przez upoważnione podmioty</w:t>
      </w:r>
      <w:r w:rsidR="009E75BD" w:rsidRPr="00601034">
        <w:t>;</w:t>
      </w:r>
    </w:p>
    <w:p w14:paraId="30BE13D9" w14:textId="77777777" w:rsidR="007E2879" w:rsidRPr="00601034" w:rsidRDefault="005D4FE3" w:rsidP="00561664">
      <w:pPr>
        <w:pStyle w:val="Umowa"/>
        <w:numPr>
          <w:ilvl w:val="1"/>
          <w:numId w:val="3"/>
        </w:numPr>
      </w:pPr>
      <w:r w:rsidRPr="00601034">
        <w:t xml:space="preserve">przechowywania całości dokumentacji </w:t>
      </w:r>
      <w:r w:rsidR="009A3F56" w:rsidRPr="00601034">
        <w:t xml:space="preserve">związanej z przyznaną pomocą, z wyłączeniem dokumentów, których oryginały znajdują się w siedzibie </w:t>
      </w:r>
      <w:r w:rsidR="003664B3" w:rsidRPr="00601034">
        <w:t>Urzędu Marszałkowskiego</w:t>
      </w:r>
      <w:r w:rsidR="009A3F56" w:rsidRPr="00601034">
        <w:t xml:space="preserve"> </w:t>
      </w:r>
      <w:r w:rsidR="00E748E7" w:rsidRPr="00601034">
        <w:t xml:space="preserve">/ samorządowej jednostce Samorządu Województwa </w:t>
      </w:r>
      <w:r w:rsidR="001C05FE" w:rsidRPr="00601034">
        <w:t>do dnia upływu 5</w:t>
      </w:r>
      <w:r w:rsidR="00E748E7" w:rsidRPr="00601034">
        <w:t xml:space="preserve"> </w:t>
      </w:r>
      <w:r w:rsidR="001C05FE" w:rsidRPr="00601034">
        <w:t>lat od dnia wypłaty drugiej transzy pomocy</w:t>
      </w:r>
      <w:r w:rsidR="009E75BD" w:rsidRPr="00601034">
        <w:t>;</w:t>
      </w:r>
    </w:p>
    <w:p w14:paraId="070C30EB" w14:textId="77777777" w:rsidR="0087598E" w:rsidRPr="00601034" w:rsidRDefault="0087598E" w:rsidP="00561664">
      <w:pPr>
        <w:pStyle w:val="Umowa"/>
        <w:numPr>
          <w:ilvl w:val="1"/>
          <w:numId w:val="3"/>
        </w:numPr>
      </w:pPr>
      <w:r w:rsidRPr="00601034">
        <w:t xml:space="preserve">informowania i rozpowszechniania informacji o pomocy otrzymanej </w:t>
      </w:r>
      <w:r w:rsidR="002A219A" w:rsidRPr="00601034">
        <w:t xml:space="preserve">z </w:t>
      </w:r>
      <w:r w:rsidRPr="00601034">
        <w:t>EFRROW, zgodnie z warunkami określonymi w Księdze wizualizacji znaku Programu Rozwoju Obszarów Wiejskich na lata 2014-2020, opublikowanej na stronie internetowej Ministerstwa Rolnictwa i Rozwoju Wsi</w:t>
      </w:r>
      <w:r w:rsidR="009E75BD" w:rsidRPr="00601034">
        <w:t>;</w:t>
      </w:r>
    </w:p>
    <w:p w14:paraId="79BD6CFA" w14:textId="67403A25" w:rsidR="009E75BD" w:rsidRPr="00601034" w:rsidRDefault="009E75BD" w:rsidP="00561664">
      <w:pPr>
        <w:pStyle w:val="Umowa"/>
        <w:numPr>
          <w:ilvl w:val="1"/>
          <w:numId w:val="3"/>
        </w:numPr>
      </w:pPr>
      <w:r w:rsidRPr="00601034">
        <w:t>niezwłocznego informowania Samorządu Województwa o okolicznościach mogących mieć wpływ na wykonanie umowy, wypłatę pomocy lub spełnienie warunków określonych w Programie</w:t>
      </w:r>
      <w:r w:rsidR="00FD416F" w:rsidRPr="00601034">
        <w:t xml:space="preserve"> </w:t>
      </w:r>
      <w:r w:rsidR="005D4094" w:rsidRPr="00601034">
        <w:t>lub</w:t>
      </w:r>
      <w:r w:rsidRPr="00601034">
        <w:t xml:space="preserve"> aktach prawnych wymienionych w § 1;</w:t>
      </w:r>
    </w:p>
    <w:p w14:paraId="730AA934" w14:textId="77777777" w:rsidR="00A6725D" w:rsidRPr="00601034" w:rsidRDefault="00A6725D" w:rsidP="00561664">
      <w:pPr>
        <w:pStyle w:val="Umowa"/>
        <w:numPr>
          <w:ilvl w:val="1"/>
          <w:numId w:val="3"/>
        </w:numPr>
        <w:rPr>
          <w:color w:val="000000" w:themeColor="text1"/>
        </w:rPr>
      </w:pPr>
      <w:r w:rsidRPr="00601034">
        <w:lastRenderedPageBreak/>
        <w:t xml:space="preserve">udostępniania uprawnionym podmiotom informacji niezbędnych do </w:t>
      </w:r>
      <w:r w:rsidR="00960FB1" w:rsidRPr="00601034">
        <w:t xml:space="preserve">monitorowania </w:t>
      </w:r>
      <w:r w:rsidR="00960FB1" w:rsidRPr="00601034">
        <w:br/>
        <w:t xml:space="preserve">i </w:t>
      </w:r>
      <w:r w:rsidRPr="00601034">
        <w:t xml:space="preserve">ewaluacji Programu </w:t>
      </w:r>
      <w:r w:rsidR="00960FB1" w:rsidRPr="00601034">
        <w:t>do dnia upływu 5 lat od dnia wypłaty drugiej transzy pomocy</w:t>
      </w:r>
      <w:r w:rsidR="00C267CF" w:rsidRPr="00601034">
        <w:t>;</w:t>
      </w:r>
    </w:p>
    <w:p w14:paraId="7B0A2FCA" w14:textId="70404A63" w:rsidR="00C267CF" w:rsidRPr="00601034" w:rsidRDefault="00C267CF" w:rsidP="00561664">
      <w:pPr>
        <w:pStyle w:val="Umowa"/>
        <w:numPr>
          <w:ilvl w:val="1"/>
          <w:numId w:val="3"/>
        </w:numPr>
      </w:pPr>
      <w:r w:rsidRPr="00601034">
        <w:t>niezwłocznego poinformowania</w:t>
      </w:r>
      <w:r w:rsidR="00742566" w:rsidRPr="00601034">
        <w:t xml:space="preserve"> </w:t>
      </w:r>
      <w:r w:rsidR="00FA1312" w:rsidRPr="00601034">
        <w:t>Samorządu Województwa</w:t>
      </w:r>
      <w:r w:rsidRPr="00601034">
        <w:t xml:space="preserve"> o zakazie dostępu do środków publicznych, o których mowa w art. 5 ust. 3 pkt 4 ustawy z dnia 27 sierpnia 2009 r. </w:t>
      </w:r>
      <w:r w:rsidR="00222A13" w:rsidRPr="00601034">
        <w:br/>
      </w:r>
      <w:r w:rsidRPr="00601034">
        <w:t>o finansach publicznych</w:t>
      </w:r>
      <w:r w:rsidR="002A219A" w:rsidRPr="00601034">
        <w:t xml:space="preserve"> </w:t>
      </w:r>
      <w:r w:rsidR="003D3872" w:rsidRPr="00601034">
        <w:t>(Dz. U. z 2013 r. poz. 885, z późn. zm.)</w:t>
      </w:r>
      <w:r w:rsidRPr="00601034">
        <w:t>, na podstawie prawomocnego orzeczenia sądu</w:t>
      </w:r>
      <w:r w:rsidR="00FA1312" w:rsidRPr="00601034">
        <w:t>;</w:t>
      </w:r>
    </w:p>
    <w:p w14:paraId="50D85AFB" w14:textId="7998BDAB" w:rsidR="00341908" w:rsidRPr="00601034" w:rsidRDefault="002A219A" w:rsidP="00561664">
      <w:pPr>
        <w:pStyle w:val="Umowa"/>
        <w:numPr>
          <w:ilvl w:val="1"/>
          <w:numId w:val="3"/>
        </w:numPr>
      </w:pPr>
      <w:r w:rsidRPr="00601034">
        <w:t>organizacji spotkań</w:t>
      </w:r>
      <w:r w:rsidR="009A38F6" w:rsidRPr="00601034">
        <w:t xml:space="preserve">, o których mowa w § </w:t>
      </w:r>
      <w:r w:rsidR="001C05FE" w:rsidRPr="00601034">
        <w:t>3</w:t>
      </w:r>
      <w:r w:rsidR="009A38F6" w:rsidRPr="00601034">
        <w:t xml:space="preserve"> ust. </w:t>
      </w:r>
      <w:r w:rsidR="001C05FE" w:rsidRPr="00601034">
        <w:t>3</w:t>
      </w:r>
      <w:r w:rsidR="009A38F6" w:rsidRPr="00601034">
        <w:t xml:space="preserve"> rozporządzenia</w:t>
      </w:r>
      <w:r w:rsidRPr="00601034">
        <w:t xml:space="preserve">, w ramach realizacji </w:t>
      </w:r>
      <w:r w:rsidR="001B710D" w:rsidRPr="00601034">
        <w:t>p</w:t>
      </w:r>
      <w:r w:rsidRPr="00601034">
        <w:t>lanu włączenia społeczności</w:t>
      </w:r>
      <w:r w:rsidR="009A38F6" w:rsidRPr="00601034">
        <w:t xml:space="preserve"> nie wcześniej niż w dniu przekazania do </w:t>
      </w:r>
      <w:r w:rsidR="003D3872" w:rsidRPr="00601034">
        <w:t xml:space="preserve">Samorządu Województwa </w:t>
      </w:r>
      <w:r w:rsidR="009A38F6" w:rsidRPr="00601034">
        <w:t xml:space="preserve">szczegółowej informacji o miejscach i terminach przeprowadzenia tych spotkań oraz zamieszczenia informacji o miejscach i terminach przeprowadzenia spotkań na </w:t>
      </w:r>
      <w:r w:rsidR="00FD416F" w:rsidRPr="00601034">
        <w:t xml:space="preserve">swojej </w:t>
      </w:r>
      <w:r w:rsidR="009A38F6" w:rsidRPr="00601034">
        <w:t>stronie internetowej najpóźniej w dniu spotkania</w:t>
      </w:r>
      <w:r w:rsidRPr="00601034">
        <w:t>.</w:t>
      </w:r>
    </w:p>
    <w:p w14:paraId="1727401A" w14:textId="6D72A62F" w:rsidR="001C05FE" w:rsidRPr="00601034" w:rsidDel="0072011E" w:rsidRDefault="001C05FE" w:rsidP="00561664">
      <w:pPr>
        <w:pStyle w:val="Umowa"/>
        <w:numPr>
          <w:ilvl w:val="1"/>
          <w:numId w:val="3"/>
        </w:numPr>
      </w:pPr>
      <w:r w:rsidRPr="00601034" w:rsidDel="0072011E">
        <w:t xml:space="preserve">utrzymania zatrudnienia </w:t>
      </w:r>
      <w:r w:rsidR="00876F7F" w:rsidRPr="00601034" w:rsidDel="0072011E">
        <w:t>w wymiarze</w:t>
      </w:r>
      <w:r w:rsidRPr="00601034" w:rsidDel="0072011E">
        <w:t xml:space="preserve"> określonym</w:t>
      </w:r>
      <w:r w:rsidR="00876F7F" w:rsidRPr="00601034" w:rsidDel="0072011E">
        <w:t xml:space="preserve"> w</w:t>
      </w:r>
      <w:r w:rsidRPr="00601034" w:rsidDel="0072011E">
        <w:t xml:space="preserve"> </w:t>
      </w:r>
      <w:r w:rsidR="007C7C8C" w:rsidRPr="00601034">
        <w:t xml:space="preserve">planie włączenia społeczności </w:t>
      </w:r>
      <w:r w:rsidR="00222A13" w:rsidRPr="00601034">
        <w:br/>
      </w:r>
      <w:r w:rsidRPr="00601034" w:rsidDel="0072011E">
        <w:t>i funkcjonowania biura, o którym mowa w § 3 ust. 2 pkt 3 lit. c rozporządzenia, po zakończeniu realizacji operacji co najmniej do dnia upływu 4 miesięcy od końca terminu składania wniosku o wybór LSR, o którym mowa w art. 7 pkt</w:t>
      </w:r>
      <w:r w:rsidR="00341908" w:rsidRPr="00601034">
        <w:t xml:space="preserve"> </w:t>
      </w:r>
      <w:r w:rsidRPr="00601034" w:rsidDel="0072011E">
        <w:t>2</w:t>
      </w:r>
      <w:r w:rsidR="00341908" w:rsidRPr="00601034">
        <w:t xml:space="preserve"> </w:t>
      </w:r>
      <w:r w:rsidRPr="00601034" w:rsidDel="0072011E">
        <w:t>ustawy RLKS.</w:t>
      </w:r>
    </w:p>
    <w:p w14:paraId="57D2F505" w14:textId="77777777" w:rsidR="00FE19CE" w:rsidRPr="00601034" w:rsidRDefault="005D4FE3" w:rsidP="00561664">
      <w:pPr>
        <w:pStyle w:val="Umowa"/>
        <w:numPr>
          <w:ilvl w:val="0"/>
          <w:numId w:val="10"/>
        </w:numPr>
      </w:pPr>
      <w:r w:rsidRPr="00601034">
        <w:t>Beneficjent zobowiązuje</w:t>
      </w:r>
      <w:r w:rsidR="002549B0" w:rsidRPr="00601034">
        <w:rPr>
          <w:vertAlign w:val="superscript"/>
        </w:rPr>
        <w:t xml:space="preserve"> </w:t>
      </w:r>
      <w:r w:rsidRPr="00601034">
        <w:t>się do:</w:t>
      </w:r>
    </w:p>
    <w:p w14:paraId="530E96E8" w14:textId="77777777" w:rsidR="003741EC" w:rsidRPr="00601034" w:rsidRDefault="00FD416F" w:rsidP="00561664">
      <w:pPr>
        <w:pStyle w:val="Umowa"/>
        <w:numPr>
          <w:ilvl w:val="1"/>
          <w:numId w:val="10"/>
        </w:numPr>
      </w:pPr>
      <w:r w:rsidRPr="00601034">
        <w:t xml:space="preserve">posiadania </w:t>
      </w:r>
      <w:r w:rsidR="00CA2538" w:rsidRPr="00601034">
        <w:t>rachunku</w:t>
      </w:r>
      <w:r w:rsidR="005D4FE3" w:rsidRPr="00601034">
        <w:t xml:space="preserve"> bankowego</w:t>
      </w:r>
      <w:r w:rsidR="0082271D" w:rsidRPr="00601034">
        <w:t xml:space="preserve"> i utrzymania go do czasu wypłaty drugiej transzy</w:t>
      </w:r>
      <w:r w:rsidR="005D4FE3" w:rsidRPr="00601034">
        <w:t>,</w:t>
      </w:r>
    </w:p>
    <w:p w14:paraId="71C0372B" w14:textId="77777777" w:rsidR="003741EC" w:rsidRPr="00601034" w:rsidRDefault="005D4FE3" w:rsidP="00561664">
      <w:pPr>
        <w:pStyle w:val="Umowa"/>
        <w:numPr>
          <w:ilvl w:val="1"/>
          <w:numId w:val="10"/>
        </w:numPr>
      </w:pPr>
      <w:r w:rsidRPr="00601034">
        <w:t>przedłożenia Samorządowi Województwa dokumentu wskazującego numer rachunku bankowego wraz z wnioskiem o płatność</w:t>
      </w:r>
      <w:r w:rsidR="00B11759" w:rsidRPr="00601034">
        <w:t xml:space="preserve"> </w:t>
      </w:r>
      <w:r w:rsidR="00D871C2" w:rsidRPr="00601034">
        <w:t>pierwszej transzy</w:t>
      </w:r>
      <w:r w:rsidRPr="00601034">
        <w:t xml:space="preserve"> oraz do niezwłocznego przedłożenia kolejnego dokumentu w przypadku zmiany numeru rachunku bankowego</w:t>
      </w:r>
      <w:r w:rsidR="00084724" w:rsidRPr="00601034">
        <w:t>;</w:t>
      </w:r>
    </w:p>
    <w:p w14:paraId="7611543E" w14:textId="77777777" w:rsidR="00771BB6" w:rsidRPr="00601034" w:rsidRDefault="00CA2538" w:rsidP="00561664">
      <w:pPr>
        <w:pStyle w:val="Umowa"/>
        <w:numPr>
          <w:ilvl w:val="1"/>
          <w:numId w:val="10"/>
        </w:numPr>
        <w:rPr>
          <w:color w:val="000000" w:themeColor="text1"/>
        </w:rPr>
      </w:pPr>
      <w:r w:rsidRPr="00601034">
        <w:t>poinformowania Samorządu Województwa, w terminie 14 dni od dnia zawarcia umowy o miejscu przechowywania dokumentów związanych z realizacją operacji, jeżeli dokumenty te są przechowywane poza siedzibą Beneficjenta</w:t>
      </w:r>
      <w:r w:rsidR="00084724" w:rsidRPr="00601034">
        <w:t>;</w:t>
      </w:r>
    </w:p>
    <w:p w14:paraId="11D9D6D2" w14:textId="77777777" w:rsidR="00771BB6" w:rsidRPr="00601034" w:rsidRDefault="00771BB6" w:rsidP="00561664">
      <w:pPr>
        <w:pStyle w:val="Umowa"/>
        <w:numPr>
          <w:ilvl w:val="1"/>
          <w:numId w:val="10"/>
        </w:numPr>
      </w:pPr>
      <w:r w:rsidRPr="00601034">
        <w:t>poinformowania Samorządu Województwa o zmianie miejsca przechowywania dokumentów związanych z realizacją operacji, w terminie 14 dni od dnia zaistnienia tej zmiany</w:t>
      </w:r>
      <w:r w:rsidR="00084724" w:rsidRPr="00601034">
        <w:t>;</w:t>
      </w:r>
    </w:p>
    <w:p w14:paraId="6D12F959" w14:textId="77777777" w:rsidR="003741EC" w:rsidRPr="00601034" w:rsidRDefault="00C812E1" w:rsidP="00561664">
      <w:pPr>
        <w:pStyle w:val="Umowa"/>
        <w:numPr>
          <w:ilvl w:val="1"/>
          <w:numId w:val="10"/>
        </w:numPr>
      </w:pPr>
      <w:r w:rsidRPr="00601034">
        <w:t>prowadzenia oddzielnego systemu rachunkowości albo korzystania z odpowiedniego kodu rachunkowego, o których mowa w art. 66 ust. 1 lit. c pkt (i) rozporządzenia 1305/2013, dla wszystkich transakcji związanych z realizacją operacji;</w:t>
      </w:r>
    </w:p>
    <w:p w14:paraId="0BF4BAFB" w14:textId="77777777" w:rsidR="00A2526A" w:rsidRPr="00601034" w:rsidRDefault="00F747A8" w:rsidP="00561664">
      <w:pPr>
        <w:pStyle w:val="Umowa"/>
        <w:numPr>
          <w:ilvl w:val="0"/>
          <w:numId w:val="10"/>
        </w:numPr>
      </w:pPr>
      <w:r w:rsidRPr="00601034">
        <w:t>Dokument, o którym mowa w ust. 2 pkt 2, musi zawierać co najmniej pełną nazwę posiadacza rachunku, nazwę banku, w którym prowadzony jest rachunek bankowy, numer oddziału oraz nazwę miejscowości, w której znajduje się siedziba oddziału banku oraz numer rachunku bankowego w standardzie NRB.</w:t>
      </w:r>
    </w:p>
    <w:p w14:paraId="46B5D52C" w14:textId="77777777" w:rsidR="00621418" w:rsidRPr="00601034" w:rsidRDefault="00621418" w:rsidP="002B78DC">
      <w:pPr>
        <w:jc w:val="center"/>
        <w:rPr>
          <w:sz w:val="24"/>
          <w:szCs w:val="24"/>
        </w:rPr>
      </w:pPr>
    </w:p>
    <w:p w14:paraId="48BFD658" w14:textId="77777777" w:rsidR="00801165" w:rsidRPr="00601034" w:rsidRDefault="005D4FE3" w:rsidP="002B78DC">
      <w:pPr>
        <w:jc w:val="center"/>
        <w:rPr>
          <w:b/>
          <w:sz w:val="24"/>
          <w:szCs w:val="24"/>
        </w:rPr>
      </w:pPr>
      <w:r w:rsidRPr="00601034">
        <w:rPr>
          <w:b/>
          <w:sz w:val="24"/>
          <w:szCs w:val="24"/>
        </w:rPr>
        <w:t>§ 6</w:t>
      </w:r>
    </w:p>
    <w:p w14:paraId="028ED440" w14:textId="77777777" w:rsidR="00621418" w:rsidRPr="00601034" w:rsidRDefault="00621418" w:rsidP="002B78DC">
      <w:pPr>
        <w:jc w:val="center"/>
        <w:rPr>
          <w:sz w:val="24"/>
          <w:szCs w:val="24"/>
        </w:rPr>
      </w:pPr>
    </w:p>
    <w:p w14:paraId="3C714C67" w14:textId="53F37FD2" w:rsidR="0082271D" w:rsidRPr="00601034" w:rsidRDefault="00F747A8" w:rsidP="00561664">
      <w:pPr>
        <w:pStyle w:val="Umowa"/>
        <w:numPr>
          <w:ilvl w:val="0"/>
          <w:numId w:val="11"/>
        </w:numPr>
      </w:pPr>
      <w:r w:rsidRPr="00601034">
        <w:t>Beneficjent zobowiązuje się do złożenia wniosk</w:t>
      </w:r>
      <w:r w:rsidR="005A0DEF" w:rsidRPr="00601034">
        <w:t>u</w:t>
      </w:r>
      <w:r w:rsidRPr="00601034">
        <w:t xml:space="preserve"> o płatność</w:t>
      </w:r>
      <w:r w:rsidR="005A0DEF" w:rsidRPr="00601034">
        <w:t xml:space="preserve"> pierwszej transzy oraz wniosku o płatność drugiej transzy</w:t>
      </w:r>
      <w:r w:rsidRPr="00601034">
        <w:t xml:space="preserve">, na formularzu, którego wzór jest zamieszczony na stronie internetowej </w:t>
      </w:r>
      <w:r w:rsidR="00D570A9" w:rsidRPr="00601034">
        <w:t>Urzędu Marszałkowskiego</w:t>
      </w:r>
      <w:r w:rsidR="00222A13" w:rsidRPr="00601034">
        <w:t xml:space="preserve"> </w:t>
      </w:r>
      <w:r w:rsidR="007974EE" w:rsidRPr="00601034">
        <w:t>/</w:t>
      </w:r>
      <w:r w:rsidR="00222A13" w:rsidRPr="00601034">
        <w:t xml:space="preserve"> </w:t>
      </w:r>
      <w:r w:rsidR="008E6588" w:rsidRPr="00601034">
        <w:t xml:space="preserve">wojewódzkiej </w:t>
      </w:r>
      <w:r w:rsidR="007974EE" w:rsidRPr="00601034">
        <w:t xml:space="preserve">samorządowej jednostki </w:t>
      </w:r>
      <w:r w:rsidR="008E6588" w:rsidRPr="00601034">
        <w:t>organizacyjnej</w:t>
      </w:r>
      <w:r w:rsidR="00AF321A" w:rsidRPr="00601034">
        <w:rPr>
          <w:rStyle w:val="Odwoanieprzypisudolnego"/>
          <w:color w:val="000000" w:themeColor="text1"/>
        </w:rPr>
        <w:footnoteReference w:id="3"/>
      </w:r>
      <w:r w:rsidR="0082271D" w:rsidRPr="00601034">
        <w:t>.</w:t>
      </w:r>
      <w:r w:rsidR="00AF321A" w:rsidRPr="00601034">
        <w:t xml:space="preserve"> </w:t>
      </w:r>
    </w:p>
    <w:p w14:paraId="618CEB40" w14:textId="53C5D3E7" w:rsidR="001B1156" w:rsidRPr="00601034" w:rsidRDefault="0082271D" w:rsidP="00561664">
      <w:pPr>
        <w:pStyle w:val="Umowa"/>
        <w:numPr>
          <w:ilvl w:val="0"/>
          <w:numId w:val="11"/>
        </w:numPr>
      </w:pPr>
      <w:r w:rsidRPr="00601034">
        <w:t xml:space="preserve">Wniosek </w:t>
      </w:r>
      <w:r w:rsidR="00AD0FF4" w:rsidRPr="00601034">
        <w:t xml:space="preserve">o płatność </w:t>
      </w:r>
      <w:r w:rsidRPr="00601034">
        <w:t xml:space="preserve">składany jest </w:t>
      </w:r>
      <w:r w:rsidR="00F747A8" w:rsidRPr="00601034">
        <w:t xml:space="preserve">w </w:t>
      </w:r>
      <w:r w:rsidR="00D570A9" w:rsidRPr="00601034">
        <w:t xml:space="preserve">Urzędzie </w:t>
      </w:r>
      <w:r w:rsidR="00B63904" w:rsidRPr="00601034">
        <w:t>Marszałkowskim</w:t>
      </w:r>
      <w:r w:rsidR="00AD0FF4" w:rsidRPr="00601034">
        <w:t xml:space="preserve"> </w:t>
      </w:r>
      <w:r w:rsidR="00AF321A" w:rsidRPr="00601034">
        <w:t>/</w:t>
      </w:r>
      <w:r w:rsidR="00AD0FF4" w:rsidRPr="00601034">
        <w:t xml:space="preserve"> </w:t>
      </w:r>
      <w:r w:rsidR="00AF321A" w:rsidRPr="00601034">
        <w:t>wojewódzkiej samorządowej jedn</w:t>
      </w:r>
      <w:r w:rsidR="005D3310" w:rsidRPr="00601034">
        <w:t>ostce</w:t>
      </w:r>
      <w:r w:rsidR="00AF321A" w:rsidRPr="00601034">
        <w:t xml:space="preserve"> </w:t>
      </w:r>
      <w:proofErr w:type="spellStart"/>
      <w:r w:rsidR="00AF321A" w:rsidRPr="00601034">
        <w:t>organizacyjnej</w:t>
      </w:r>
      <w:r w:rsidR="00AD0FF4" w:rsidRPr="00601034">
        <w:rPr>
          <w:vertAlign w:val="superscript"/>
        </w:rPr>
        <w:t>2</w:t>
      </w:r>
      <w:proofErr w:type="spellEnd"/>
      <w:r w:rsidR="00F747A8" w:rsidRPr="00601034">
        <w:t xml:space="preserve">, </w:t>
      </w:r>
      <w:r w:rsidR="00894177" w:rsidRPr="00601034">
        <w:t>wraz z wymaganymi dokumentami</w:t>
      </w:r>
      <w:r w:rsidR="007A6690" w:rsidRPr="00601034">
        <w:t>,</w:t>
      </w:r>
      <w:r w:rsidR="00094A0B" w:rsidRPr="00601034">
        <w:t xml:space="preserve"> których wykaz zawiera formularz wniosku o płatność</w:t>
      </w:r>
      <w:r w:rsidR="00894177" w:rsidRPr="00601034">
        <w:t>, w terminach</w:t>
      </w:r>
      <w:r w:rsidR="005A0DEF" w:rsidRPr="00601034">
        <w:t xml:space="preserve"> określonych w </w:t>
      </w:r>
      <w:r w:rsidR="001C6E53" w:rsidRPr="00601034">
        <w:t>§ 1</w:t>
      </w:r>
      <w:r w:rsidR="005D3310" w:rsidRPr="00601034">
        <w:t>7</w:t>
      </w:r>
      <w:r w:rsidR="001C6E53" w:rsidRPr="00601034">
        <w:t xml:space="preserve"> ust. </w:t>
      </w:r>
      <w:r w:rsidR="00FD416F" w:rsidRPr="00601034">
        <w:t xml:space="preserve">3 </w:t>
      </w:r>
      <w:r w:rsidR="001C6E53" w:rsidRPr="00601034">
        <w:t>rozporządzenia</w:t>
      </w:r>
      <w:r w:rsidR="00CB170B" w:rsidRPr="00601034">
        <w:t>.</w:t>
      </w:r>
    </w:p>
    <w:p w14:paraId="7629F34D" w14:textId="43EC0B66" w:rsidR="008E6588" w:rsidRPr="00601034" w:rsidRDefault="00CB170B" w:rsidP="00561664">
      <w:pPr>
        <w:pStyle w:val="Umowa"/>
        <w:numPr>
          <w:ilvl w:val="0"/>
          <w:numId w:val="11"/>
        </w:numPr>
      </w:pPr>
      <w:r w:rsidRPr="00601034">
        <w:lastRenderedPageBreak/>
        <w:t>W przypadku niezłożenia wniosk</w:t>
      </w:r>
      <w:r w:rsidR="002A661D" w:rsidRPr="00601034">
        <w:t>u</w:t>
      </w:r>
      <w:r w:rsidR="008E6588" w:rsidRPr="00601034">
        <w:t xml:space="preserve"> o płatność w </w:t>
      </w:r>
      <w:r w:rsidRPr="00601034">
        <w:t>terminie</w:t>
      </w:r>
      <w:r w:rsidR="00F237B0" w:rsidRPr="00601034">
        <w:t xml:space="preserve"> określonym w ust. </w:t>
      </w:r>
      <w:r w:rsidR="0046318A" w:rsidRPr="00601034">
        <w:t>2</w:t>
      </w:r>
      <w:r w:rsidR="00F237B0" w:rsidRPr="00601034">
        <w:t>,</w:t>
      </w:r>
      <w:r w:rsidR="008E6588" w:rsidRPr="00601034">
        <w:t xml:space="preserve"> Samorząd Województwa wzywa Beneficjenta do złożenia wniosku o</w:t>
      </w:r>
      <w:r w:rsidR="002A219A" w:rsidRPr="00601034">
        <w:t xml:space="preserve"> </w:t>
      </w:r>
      <w:r w:rsidR="008E6588" w:rsidRPr="00601034">
        <w:t>płatność</w:t>
      </w:r>
      <w:r w:rsidRPr="00601034">
        <w:t xml:space="preserve"> pierwszej transzy</w:t>
      </w:r>
      <w:r w:rsidR="008E6588" w:rsidRPr="00601034">
        <w:t xml:space="preserve"> lub </w:t>
      </w:r>
      <w:r w:rsidRPr="00601034">
        <w:t xml:space="preserve">wniosku </w:t>
      </w:r>
      <w:r w:rsidR="00341908" w:rsidRPr="00601034">
        <w:t xml:space="preserve">o </w:t>
      </w:r>
      <w:r w:rsidRPr="00601034">
        <w:t>płatność drugiej transzy</w:t>
      </w:r>
      <w:r w:rsidR="008E6588" w:rsidRPr="00601034">
        <w:t xml:space="preserve">. Niezłożenie przez Beneficjenta wniosku o </w:t>
      </w:r>
      <w:r w:rsidRPr="00601034">
        <w:t>płatność pierwszej transzy lub wniosku o</w:t>
      </w:r>
      <w:r w:rsidR="002A219A" w:rsidRPr="00601034">
        <w:t xml:space="preserve"> </w:t>
      </w:r>
      <w:r w:rsidRPr="00601034">
        <w:t>płatność drugiej transzy</w:t>
      </w:r>
      <w:r w:rsidR="00F237B0" w:rsidRPr="00601034">
        <w:t xml:space="preserve"> w terminie 7 dni od dnia otrzymania wezwania,</w:t>
      </w:r>
      <w:r w:rsidRPr="00601034">
        <w:t xml:space="preserve"> </w:t>
      </w:r>
      <w:r w:rsidR="008E6588" w:rsidRPr="00601034">
        <w:t xml:space="preserve">skutkować będzie </w:t>
      </w:r>
      <w:r w:rsidR="00561664" w:rsidRPr="00601034">
        <w:t>wypowiedzeniem</w:t>
      </w:r>
      <w:r w:rsidR="008E6588" w:rsidRPr="00601034">
        <w:t xml:space="preserve"> umowy.</w:t>
      </w:r>
    </w:p>
    <w:p w14:paraId="4267D73F" w14:textId="5854090A" w:rsidR="00DD62E6" w:rsidRPr="00601034" w:rsidRDefault="00DD62E6" w:rsidP="00561664">
      <w:pPr>
        <w:pStyle w:val="Umowa"/>
        <w:numPr>
          <w:ilvl w:val="0"/>
          <w:numId w:val="11"/>
        </w:numPr>
      </w:pPr>
      <w:r w:rsidRPr="00601034">
        <w:t xml:space="preserve">Beneficjent zobowiązuje się do złożenia </w:t>
      </w:r>
      <w:r w:rsidR="002A219A" w:rsidRPr="00601034">
        <w:t xml:space="preserve">w </w:t>
      </w:r>
      <w:r w:rsidR="0064050E" w:rsidRPr="00601034">
        <w:t xml:space="preserve">Urzędzie Marszałkowskim </w:t>
      </w:r>
      <w:r w:rsidR="002A219A" w:rsidRPr="00601034">
        <w:t xml:space="preserve">/ wojewódzkiej samorządowej jednostce </w:t>
      </w:r>
      <w:proofErr w:type="spellStart"/>
      <w:r w:rsidR="002A219A" w:rsidRPr="00601034">
        <w:t>organizacyjnej</w:t>
      </w:r>
      <w:r w:rsidR="005E475E" w:rsidRPr="00601034">
        <w:rPr>
          <w:vertAlign w:val="superscript"/>
        </w:rPr>
        <w:t>2</w:t>
      </w:r>
      <w:proofErr w:type="spellEnd"/>
      <w:r w:rsidR="002A219A" w:rsidRPr="00601034">
        <w:rPr>
          <w:vertAlign w:val="superscript"/>
        </w:rPr>
        <w:t xml:space="preserve"> </w:t>
      </w:r>
      <w:r w:rsidR="001C520D" w:rsidRPr="00601034">
        <w:t>A</w:t>
      </w:r>
      <w:r w:rsidRPr="00601034">
        <w:t xml:space="preserve">nkiety monitorującej realizację </w:t>
      </w:r>
      <w:r w:rsidR="002A219A" w:rsidRPr="00601034">
        <w:t xml:space="preserve">zobowiązań wynikających z umowy </w:t>
      </w:r>
      <w:r w:rsidR="00343A3E" w:rsidRPr="00601034">
        <w:t xml:space="preserve">(zwanej dalej „ankietą monitorującą”) </w:t>
      </w:r>
      <w:r w:rsidRPr="00601034">
        <w:t xml:space="preserve">na formularzu, którego wzór </w:t>
      </w:r>
      <w:r w:rsidR="00893E95" w:rsidRPr="00601034">
        <w:t>stanowi załącznik nr 2 do umowy</w:t>
      </w:r>
      <w:r w:rsidRPr="00601034">
        <w:t>, wraz z</w:t>
      </w:r>
      <w:r w:rsidR="0052296A" w:rsidRPr="00601034">
        <w:t xml:space="preserve"> </w:t>
      </w:r>
      <w:r w:rsidRPr="00601034">
        <w:t>wymaganymi dokumentami, których wykaz zawiera formularz ww. ankiety, w terminie 5 miesięcy od dnia</w:t>
      </w:r>
      <w:r w:rsidR="00E77CDF" w:rsidRPr="00601034">
        <w:t>,</w:t>
      </w:r>
      <w:r w:rsidRPr="00601034">
        <w:t xml:space="preserve"> w</w:t>
      </w:r>
      <w:r w:rsidR="00E77CDF" w:rsidRPr="00601034">
        <w:t xml:space="preserve"> </w:t>
      </w:r>
      <w:r w:rsidRPr="00601034">
        <w:t>którym upływa termin składania wniosków o</w:t>
      </w:r>
      <w:r w:rsidR="00E77CDF" w:rsidRPr="00601034">
        <w:t xml:space="preserve"> </w:t>
      </w:r>
      <w:r w:rsidRPr="00601034">
        <w:t>wybór LSR, o</w:t>
      </w:r>
      <w:r w:rsidR="00E77CDF" w:rsidRPr="00601034">
        <w:t xml:space="preserve"> </w:t>
      </w:r>
      <w:r w:rsidRPr="00601034">
        <w:t>którym mowa w</w:t>
      </w:r>
      <w:r w:rsidR="00E77CDF" w:rsidRPr="00601034">
        <w:t xml:space="preserve"> </w:t>
      </w:r>
      <w:r w:rsidRPr="00601034">
        <w:t>art.</w:t>
      </w:r>
      <w:r w:rsidR="00E77CDF" w:rsidRPr="00601034">
        <w:t xml:space="preserve"> </w:t>
      </w:r>
      <w:r w:rsidRPr="00601034">
        <w:t xml:space="preserve">7 </w:t>
      </w:r>
      <w:r w:rsidR="00711896" w:rsidRPr="00601034">
        <w:t>pkt</w:t>
      </w:r>
      <w:r w:rsidR="00E77CDF" w:rsidRPr="00601034">
        <w:t xml:space="preserve"> </w:t>
      </w:r>
      <w:r w:rsidRPr="00601034">
        <w:t>2</w:t>
      </w:r>
      <w:r w:rsidR="00E77CDF" w:rsidRPr="00601034">
        <w:t xml:space="preserve"> </w:t>
      </w:r>
      <w:r w:rsidRPr="00601034">
        <w:t>ustawy RLKS.</w:t>
      </w:r>
    </w:p>
    <w:p w14:paraId="24B9528C" w14:textId="6DEFEAFC" w:rsidR="00E173B4" w:rsidRPr="00601034" w:rsidRDefault="00DD62E6" w:rsidP="00561664">
      <w:pPr>
        <w:pStyle w:val="Umowa"/>
        <w:numPr>
          <w:ilvl w:val="0"/>
          <w:numId w:val="11"/>
        </w:numPr>
      </w:pPr>
      <w:r w:rsidRPr="00601034">
        <w:t xml:space="preserve">W przypadku niezłożenia ankiety </w:t>
      </w:r>
      <w:r w:rsidR="00A147E1" w:rsidRPr="00601034">
        <w:t>monitorującej</w:t>
      </w:r>
      <w:r w:rsidRPr="00601034">
        <w:t xml:space="preserve"> w terminie</w:t>
      </w:r>
      <w:r w:rsidR="00343A3E" w:rsidRPr="00601034">
        <w:t>,</w:t>
      </w:r>
      <w:r w:rsidRPr="00601034">
        <w:t xml:space="preserve"> </w:t>
      </w:r>
      <w:r w:rsidR="00E173B4" w:rsidRPr="00601034">
        <w:t>o</w:t>
      </w:r>
      <w:r w:rsidR="00343A3E" w:rsidRPr="00601034">
        <w:t xml:space="preserve"> </w:t>
      </w:r>
      <w:r w:rsidR="00E173B4" w:rsidRPr="00601034">
        <w:t xml:space="preserve">którym mowa </w:t>
      </w:r>
      <w:r w:rsidR="00FE543E" w:rsidRPr="00601034">
        <w:t xml:space="preserve">w </w:t>
      </w:r>
      <w:r w:rsidR="00EB121A" w:rsidRPr="00601034">
        <w:t xml:space="preserve">ust. </w:t>
      </w:r>
      <w:r w:rsidR="0046318A" w:rsidRPr="00601034">
        <w:t>4</w:t>
      </w:r>
      <w:r w:rsidR="00E173B4" w:rsidRPr="00601034">
        <w:t xml:space="preserve">, </w:t>
      </w:r>
      <w:r w:rsidRPr="00601034">
        <w:t>Samorząd Województwa wzywa Beneficjenta do jej złożenia</w:t>
      </w:r>
      <w:r w:rsidR="00E173B4" w:rsidRPr="00601034">
        <w:t xml:space="preserve"> w</w:t>
      </w:r>
      <w:r w:rsidR="00343A3E" w:rsidRPr="00601034">
        <w:t xml:space="preserve"> </w:t>
      </w:r>
      <w:r w:rsidR="00E173B4" w:rsidRPr="00601034">
        <w:t>terminie 7 dni od dnia doręczenia wezwania</w:t>
      </w:r>
      <w:r w:rsidRPr="00601034">
        <w:t>.</w:t>
      </w:r>
    </w:p>
    <w:p w14:paraId="74A08359" w14:textId="083ADBB7" w:rsidR="00DD62E6" w:rsidRPr="00601034" w:rsidRDefault="00DD62E6" w:rsidP="00561664">
      <w:pPr>
        <w:pStyle w:val="Umowa"/>
        <w:numPr>
          <w:ilvl w:val="0"/>
          <w:numId w:val="11"/>
        </w:numPr>
      </w:pPr>
      <w:r w:rsidRPr="00601034">
        <w:t>Niezłożenie przez Beneficjenta ankiety</w:t>
      </w:r>
      <w:r w:rsidR="00E173B4" w:rsidRPr="00601034">
        <w:t xml:space="preserve"> </w:t>
      </w:r>
      <w:r w:rsidR="00A147E1" w:rsidRPr="00601034">
        <w:t xml:space="preserve">monitorującej </w:t>
      </w:r>
      <w:r w:rsidRPr="00601034">
        <w:t xml:space="preserve">w terminie </w:t>
      </w:r>
      <w:r w:rsidR="00E173B4" w:rsidRPr="00601034">
        <w:t xml:space="preserve">określonym w ust. </w:t>
      </w:r>
      <w:r w:rsidR="0046318A" w:rsidRPr="00601034">
        <w:t>5</w:t>
      </w:r>
      <w:r w:rsidRPr="00601034">
        <w:t xml:space="preserve">, skutkować będzie </w:t>
      </w:r>
      <w:r w:rsidR="00561664" w:rsidRPr="00601034">
        <w:t>wypowiedzeniem</w:t>
      </w:r>
      <w:r w:rsidRPr="00601034">
        <w:t xml:space="preserve"> umowy.</w:t>
      </w:r>
    </w:p>
    <w:p w14:paraId="4CDBD9E7" w14:textId="77777777" w:rsidR="00621418" w:rsidRPr="00601034" w:rsidRDefault="00621418" w:rsidP="002B78DC">
      <w:pPr>
        <w:jc w:val="center"/>
        <w:rPr>
          <w:sz w:val="24"/>
          <w:szCs w:val="24"/>
        </w:rPr>
      </w:pPr>
    </w:p>
    <w:p w14:paraId="29435467" w14:textId="77777777" w:rsidR="00801165" w:rsidRPr="00601034" w:rsidRDefault="005D4FE3" w:rsidP="002B78DC">
      <w:pPr>
        <w:jc w:val="center"/>
        <w:rPr>
          <w:b/>
          <w:sz w:val="24"/>
          <w:szCs w:val="24"/>
        </w:rPr>
      </w:pPr>
      <w:r w:rsidRPr="00601034">
        <w:rPr>
          <w:b/>
          <w:sz w:val="24"/>
          <w:szCs w:val="24"/>
        </w:rPr>
        <w:t xml:space="preserve">§ </w:t>
      </w:r>
      <w:r w:rsidR="00675CF1" w:rsidRPr="00601034">
        <w:rPr>
          <w:b/>
          <w:sz w:val="24"/>
          <w:szCs w:val="24"/>
        </w:rPr>
        <w:t>7</w:t>
      </w:r>
    </w:p>
    <w:p w14:paraId="1709B2F6" w14:textId="77777777" w:rsidR="00621418" w:rsidRPr="00601034" w:rsidRDefault="00621418" w:rsidP="002B78DC">
      <w:pPr>
        <w:spacing w:before="120"/>
        <w:jc w:val="both"/>
      </w:pPr>
    </w:p>
    <w:p w14:paraId="6A233C0A" w14:textId="77777777" w:rsidR="002B5660" w:rsidRPr="00601034" w:rsidRDefault="00E35975" w:rsidP="00561664">
      <w:pPr>
        <w:pStyle w:val="Umowa"/>
        <w:numPr>
          <w:ilvl w:val="0"/>
          <w:numId w:val="25"/>
        </w:numPr>
      </w:pPr>
      <w:r w:rsidRPr="00601034">
        <w:t>Wypłaty</w:t>
      </w:r>
      <w:r w:rsidR="00F530D4" w:rsidRPr="00601034">
        <w:t xml:space="preserve"> </w:t>
      </w:r>
      <w:r w:rsidRPr="00601034">
        <w:t xml:space="preserve">środków finansowych z tytułu pomocy dokonuje się niezwłocznie po pozytywnym rozpatrzeniu wniosku o płatność, w terminie </w:t>
      </w:r>
      <w:r w:rsidR="003B02AF" w:rsidRPr="00601034">
        <w:t>nie dłuższym niż</w:t>
      </w:r>
      <w:r w:rsidR="00D72241" w:rsidRPr="00601034">
        <w:t>:</w:t>
      </w:r>
    </w:p>
    <w:p w14:paraId="64C34012" w14:textId="3B4E1941" w:rsidR="004B0A9F" w:rsidRPr="00601034" w:rsidRDefault="009E20C8" w:rsidP="00561664">
      <w:pPr>
        <w:pStyle w:val="Umowa"/>
        <w:numPr>
          <w:ilvl w:val="0"/>
          <w:numId w:val="21"/>
        </w:numPr>
        <w:rPr>
          <w:color w:val="000000" w:themeColor="text1"/>
        </w:rPr>
      </w:pPr>
      <w:r w:rsidRPr="00601034">
        <w:t>miesiąc</w:t>
      </w:r>
      <w:r w:rsidR="00343A3E" w:rsidRPr="00601034">
        <w:t xml:space="preserve"> </w:t>
      </w:r>
      <w:r w:rsidR="00094A0B" w:rsidRPr="00601034">
        <w:t xml:space="preserve">od dnia złożenia wniosku o płatność </w:t>
      </w:r>
      <w:r w:rsidR="00D871C2" w:rsidRPr="00601034">
        <w:t>pierwszej transzy</w:t>
      </w:r>
      <w:r w:rsidR="00084724" w:rsidRPr="00601034">
        <w:t>;</w:t>
      </w:r>
    </w:p>
    <w:p w14:paraId="317DD6B8" w14:textId="29843258" w:rsidR="004B0A9F" w:rsidRPr="00601034" w:rsidRDefault="00E35975" w:rsidP="00561664">
      <w:pPr>
        <w:pStyle w:val="Umowa"/>
        <w:numPr>
          <w:ilvl w:val="0"/>
          <w:numId w:val="21"/>
        </w:numPr>
        <w:rPr>
          <w:color w:val="000000" w:themeColor="text1"/>
        </w:rPr>
      </w:pPr>
      <w:r w:rsidRPr="00601034">
        <w:t xml:space="preserve">2 </w:t>
      </w:r>
      <w:r w:rsidR="009E20C8" w:rsidRPr="00601034">
        <w:t>miesiące</w:t>
      </w:r>
      <w:r w:rsidRPr="00601034">
        <w:t xml:space="preserve"> od dnia, </w:t>
      </w:r>
      <w:r w:rsidR="00B62D90" w:rsidRPr="00601034">
        <w:t>w</w:t>
      </w:r>
      <w:r w:rsidR="00343A3E" w:rsidRPr="00601034">
        <w:t xml:space="preserve"> </w:t>
      </w:r>
      <w:r w:rsidR="00B62D90" w:rsidRPr="00601034">
        <w:t>którym upływa termin składania wniosków o</w:t>
      </w:r>
      <w:r w:rsidR="00343A3E" w:rsidRPr="00601034">
        <w:t xml:space="preserve"> </w:t>
      </w:r>
      <w:r w:rsidR="00B62D90" w:rsidRPr="00601034">
        <w:t xml:space="preserve">wybór LSR, </w:t>
      </w:r>
      <w:r w:rsidR="008E6C56" w:rsidRPr="00601034">
        <w:br/>
      </w:r>
      <w:r w:rsidR="00B62D90" w:rsidRPr="00601034">
        <w:t>o</w:t>
      </w:r>
      <w:r w:rsidR="00343A3E" w:rsidRPr="00601034">
        <w:t xml:space="preserve"> </w:t>
      </w:r>
      <w:r w:rsidR="00B62D90" w:rsidRPr="00601034">
        <w:t>którym mowa w</w:t>
      </w:r>
      <w:r w:rsidR="00343A3E" w:rsidRPr="00601034">
        <w:t xml:space="preserve"> </w:t>
      </w:r>
      <w:r w:rsidR="00B62D90" w:rsidRPr="00601034">
        <w:t>art.</w:t>
      </w:r>
      <w:r w:rsidR="00343A3E" w:rsidRPr="00601034">
        <w:t xml:space="preserve"> </w:t>
      </w:r>
      <w:r w:rsidR="00B62D90" w:rsidRPr="00601034">
        <w:t xml:space="preserve">7 </w:t>
      </w:r>
      <w:r w:rsidR="00C22434" w:rsidRPr="00601034">
        <w:t>pkt</w:t>
      </w:r>
      <w:r w:rsidR="00343A3E" w:rsidRPr="00601034">
        <w:t xml:space="preserve"> </w:t>
      </w:r>
      <w:r w:rsidR="00B62D90" w:rsidRPr="00601034">
        <w:t>2</w:t>
      </w:r>
      <w:r w:rsidR="00343A3E" w:rsidRPr="00601034">
        <w:t xml:space="preserve"> </w:t>
      </w:r>
      <w:r w:rsidR="00B62D90" w:rsidRPr="00601034">
        <w:t>ustawy RLKS</w:t>
      </w:r>
      <w:r w:rsidR="00FF0EBD" w:rsidRPr="00601034">
        <w:t>,</w:t>
      </w:r>
      <w:r w:rsidR="00F237B0" w:rsidRPr="00601034">
        <w:t xml:space="preserve"> </w:t>
      </w:r>
      <w:r w:rsidR="00A130BA" w:rsidRPr="00601034">
        <w:t xml:space="preserve">w przypadku </w:t>
      </w:r>
      <w:r w:rsidR="00094A0B" w:rsidRPr="00601034">
        <w:t xml:space="preserve">wniosku o płatność </w:t>
      </w:r>
      <w:r w:rsidR="00D871C2" w:rsidRPr="00601034">
        <w:t>drugiej transzy</w:t>
      </w:r>
      <w:r w:rsidR="00094A0B" w:rsidRPr="00601034">
        <w:t>.</w:t>
      </w:r>
    </w:p>
    <w:p w14:paraId="43A32510" w14:textId="77777777" w:rsidR="000E3998" w:rsidRPr="00601034" w:rsidRDefault="0063479D" w:rsidP="00786A14">
      <w:pPr>
        <w:pStyle w:val="Stylpisma"/>
        <w:numPr>
          <w:ilvl w:val="0"/>
          <w:numId w:val="25"/>
        </w:numPr>
        <w:spacing w:before="120" w:line="240" w:lineRule="auto"/>
        <w:rPr>
          <w:color w:val="000000" w:themeColor="text1"/>
        </w:rPr>
      </w:pPr>
      <w:r w:rsidRPr="00601034">
        <w:rPr>
          <w:color w:val="000000" w:themeColor="text1"/>
        </w:rPr>
        <w:t xml:space="preserve">Weryfikując </w:t>
      </w:r>
      <w:r w:rsidR="005D4FE3" w:rsidRPr="00601034">
        <w:rPr>
          <w:color w:val="000000" w:themeColor="text1"/>
        </w:rPr>
        <w:t xml:space="preserve">wniosek o płatność </w:t>
      </w:r>
      <w:r w:rsidR="00EB121A" w:rsidRPr="00601034">
        <w:rPr>
          <w:color w:val="000000" w:themeColor="text1"/>
        </w:rPr>
        <w:t xml:space="preserve">Samorząd Województwa </w:t>
      </w:r>
      <w:r w:rsidR="005D4FE3" w:rsidRPr="00601034">
        <w:rPr>
          <w:color w:val="000000" w:themeColor="text1"/>
        </w:rPr>
        <w:t xml:space="preserve">sprawdza zgodność realizacji operacji z warunkami określonymi w </w:t>
      </w:r>
      <w:r w:rsidR="0092680E" w:rsidRPr="00601034">
        <w:rPr>
          <w:color w:val="000000" w:themeColor="text1"/>
        </w:rPr>
        <w:t xml:space="preserve">Programie, </w:t>
      </w:r>
      <w:r w:rsidR="005D4FE3" w:rsidRPr="00601034">
        <w:rPr>
          <w:color w:val="000000" w:themeColor="text1"/>
        </w:rPr>
        <w:t>ustawie, rozporządzeniu, przepisach odrębnych</w:t>
      </w:r>
      <w:r w:rsidR="0092680E" w:rsidRPr="00601034">
        <w:rPr>
          <w:color w:val="000000" w:themeColor="text1"/>
        </w:rPr>
        <w:t>, które mają zastosowanie do operacji</w:t>
      </w:r>
      <w:r w:rsidR="005D4FE3" w:rsidRPr="00601034">
        <w:rPr>
          <w:color w:val="000000" w:themeColor="text1"/>
        </w:rPr>
        <w:t xml:space="preserve"> oraz postanowieniach umowy,</w:t>
      </w:r>
      <w:r w:rsidR="005D4FE3" w:rsidRPr="00601034">
        <w:rPr>
          <w:rFonts w:cs="Arial"/>
          <w:color w:val="000000" w:themeColor="text1"/>
        </w:rPr>
        <w:t xml:space="preserve"> </w:t>
      </w:r>
      <w:r w:rsidR="008E6C56" w:rsidRPr="00601034">
        <w:rPr>
          <w:rFonts w:cs="Arial"/>
          <w:color w:val="000000" w:themeColor="text1"/>
        </w:rPr>
        <w:br/>
      </w:r>
      <w:r w:rsidR="005D4FE3" w:rsidRPr="00601034">
        <w:rPr>
          <w:color w:val="000000" w:themeColor="text1"/>
        </w:rPr>
        <w:t>w szczególności pod względem prawidłowości realizacji operacji.</w:t>
      </w:r>
    </w:p>
    <w:p w14:paraId="64D1B6F2" w14:textId="77777777" w:rsidR="000E3998" w:rsidRPr="00601034" w:rsidRDefault="005D4FE3" w:rsidP="00561664">
      <w:pPr>
        <w:pStyle w:val="Umowa"/>
        <w:numPr>
          <w:ilvl w:val="0"/>
          <w:numId w:val="25"/>
        </w:numPr>
      </w:pPr>
      <w:r w:rsidRPr="00601034">
        <w:t xml:space="preserve">W przypadku, gdy złożony wniosek o płatność </w:t>
      </w:r>
      <w:r w:rsidR="003B02AF" w:rsidRPr="00601034">
        <w:t xml:space="preserve">zawiera braki lub oczywiste omyłki </w:t>
      </w:r>
      <w:r w:rsidR="00EB121A" w:rsidRPr="00601034">
        <w:t xml:space="preserve">Samorząd Województwa </w:t>
      </w:r>
      <w:r w:rsidRPr="00601034">
        <w:t>wzywa Beneficjenta</w:t>
      </w:r>
      <w:r w:rsidRPr="00601034">
        <w:rPr>
          <w:vertAlign w:val="superscript"/>
        </w:rPr>
        <w:t xml:space="preserve"> </w:t>
      </w:r>
      <w:r w:rsidRPr="00601034">
        <w:t xml:space="preserve">w formie pisemnej do </w:t>
      </w:r>
      <w:r w:rsidR="003B02AF" w:rsidRPr="00601034">
        <w:t xml:space="preserve">ich </w:t>
      </w:r>
      <w:r w:rsidRPr="00601034">
        <w:t>usunięcia w terminie 14 dni od dnia doręczenia wezwania.</w:t>
      </w:r>
    </w:p>
    <w:p w14:paraId="5C643D7A" w14:textId="3BDE78AB" w:rsidR="000E3998" w:rsidRPr="00601034" w:rsidRDefault="008029D4" w:rsidP="00561664">
      <w:pPr>
        <w:pStyle w:val="Umowa"/>
        <w:numPr>
          <w:ilvl w:val="0"/>
          <w:numId w:val="25"/>
        </w:numPr>
        <w:rPr>
          <w:color w:val="000000" w:themeColor="text1"/>
        </w:rPr>
      </w:pPr>
      <w:r w:rsidRPr="00601034">
        <w:t>Jeżeli Beneficjent, pomimo wezwania,</w:t>
      </w:r>
      <w:r w:rsidR="0052296A" w:rsidRPr="00601034">
        <w:t xml:space="preserve"> </w:t>
      </w:r>
      <w:r w:rsidRPr="00601034">
        <w:t>o którym mowa w ust. 3, nie usunął ich w</w:t>
      </w:r>
      <w:r w:rsidR="00343A3E" w:rsidRPr="00601034">
        <w:t xml:space="preserve"> </w:t>
      </w:r>
      <w:r w:rsidRPr="00601034">
        <w:t xml:space="preserve">terminie, </w:t>
      </w:r>
      <w:r w:rsidR="00EB121A" w:rsidRPr="00601034">
        <w:t xml:space="preserve">Samorząd Województwa </w:t>
      </w:r>
      <w:r w:rsidRPr="00601034">
        <w:t xml:space="preserve">wzywa ponownie </w:t>
      </w:r>
      <w:r w:rsidR="00C8254F" w:rsidRPr="00601034">
        <w:t>B</w:t>
      </w:r>
      <w:r w:rsidRPr="00601034">
        <w:t>eneficjenta, w formie pisemnej, do ich usunięcia w terminie 14 dni od dnia doręczenia wezwania.</w:t>
      </w:r>
      <w:r w:rsidR="005C54AB" w:rsidRPr="00601034">
        <w:t xml:space="preserve"> </w:t>
      </w:r>
      <w:r w:rsidR="005D4FE3" w:rsidRPr="00601034">
        <w:rPr>
          <w:rFonts w:cs="Arial"/>
          <w:color w:val="000000" w:themeColor="text1"/>
        </w:rPr>
        <w:t xml:space="preserve">W przypadku, gdy pomimo </w:t>
      </w:r>
      <w:r w:rsidR="005E475E" w:rsidRPr="00601034">
        <w:rPr>
          <w:rFonts w:cs="Arial"/>
          <w:color w:val="000000" w:themeColor="text1"/>
        </w:rPr>
        <w:t xml:space="preserve">ponownego </w:t>
      </w:r>
      <w:r w:rsidR="005D4FE3" w:rsidRPr="00601034">
        <w:rPr>
          <w:rFonts w:cs="Arial"/>
          <w:color w:val="000000" w:themeColor="text1"/>
        </w:rPr>
        <w:t>wezwania, Beneficjent</w:t>
      </w:r>
      <w:r w:rsidR="005D4FE3" w:rsidRPr="00601034">
        <w:rPr>
          <w:rFonts w:cs="Arial"/>
          <w:color w:val="000000" w:themeColor="text1"/>
          <w:vertAlign w:val="superscript"/>
        </w:rPr>
        <w:t xml:space="preserve"> </w:t>
      </w:r>
      <w:r w:rsidR="005D4FE3" w:rsidRPr="00601034">
        <w:rPr>
          <w:rFonts w:cs="Arial"/>
          <w:color w:val="000000" w:themeColor="text1"/>
        </w:rPr>
        <w:t xml:space="preserve">nie usunął </w:t>
      </w:r>
      <w:r w:rsidR="00B94358" w:rsidRPr="00601034">
        <w:rPr>
          <w:rFonts w:cs="Arial"/>
          <w:color w:val="000000" w:themeColor="text1"/>
        </w:rPr>
        <w:t>braków lub oczywistych omyłek</w:t>
      </w:r>
      <w:r w:rsidR="005D4FE3" w:rsidRPr="00601034">
        <w:rPr>
          <w:rFonts w:cs="Arial"/>
          <w:color w:val="000000" w:themeColor="text1"/>
        </w:rPr>
        <w:t xml:space="preserve"> </w:t>
      </w:r>
      <w:r w:rsidR="005E475E" w:rsidRPr="00601034">
        <w:rPr>
          <w:rFonts w:cs="Arial"/>
          <w:color w:val="000000" w:themeColor="text1"/>
        </w:rPr>
        <w:br/>
      </w:r>
      <w:r w:rsidR="005D4FE3" w:rsidRPr="00601034">
        <w:rPr>
          <w:rFonts w:cs="Arial"/>
          <w:color w:val="000000" w:themeColor="text1"/>
        </w:rPr>
        <w:t>w wyznaczonym terminie, Samorząd Województwa rozpatruje wniosek</w:t>
      </w:r>
      <w:r w:rsidR="005D4FE3" w:rsidRPr="00601034">
        <w:rPr>
          <w:color w:val="000000" w:themeColor="text1"/>
        </w:rPr>
        <w:t xml:space="preserve"> o</w:t>
      </w:r>
      <w:r w:rsidR="00343A3E" w:rsidRPr="00601034">
        <w:rPr>
          <w:color w:val="000000" w:themeColor="text1"/>
        </w:rPr>
        <w:t xml:space="preserve"> </w:t>
      </w:r>
      <w:r w:rsidR="005D4FE3" w:rsidRPr="00601034">
        <w:rPr>
          <w:color w:val="000000" w:themeColor="text1"/>
        </w:rPr>
        <w:t xml:space="preserve">płatność </w:t>
      </w:r>
      <w:r w:rsidR="005E475E" w:rsidRPr="00601034">
        <w:rPr>
          <w:color w:val="000000" w:themeColor="text1"/>
        </w:rPr>
        <w:br/>
      </w:r>
      <w:r w:rsidR="005D4FE3" w:rsidRPr="00601034">
        <w:rPr>
          <w:color w:val="000000" w:themeColor="text1"/>
        </w:rPr>
        <w:t>w zakresie, w jakim został on wy</w:t>
      </w:r>
      <w:r w:rsidR="005D4FE3" w:rsidRPr="00601034">
        <w:rPr>
          <w:rFonts w:cs="Arial"/>
          <w:color w:val="000000" w:themeColor="text1"/>
        </w:rPr>
        <w:t>pe</w:t>
      </w:r>
      <w:r w:rsidR="005D4FE3" w:rsidRPr="00601034">
        <w:rPr>
          <w:color w:val="000000" w:themeColor="text1"/>
        </w:rPr>
        <w:t xml:space="preserve">łniony oraz na podstawie dołączonych </w:t>
      </w:r>
      <w:r w:rsidR="00B94358" w:rsidRPr="00601034">
        <w:rPr>
          <w:color w:val="000000" w:themeColor="text1"/>
        </w:rPr>
        <w:t>do niego</w:t>
      </w:r>
      <w:r w:rsidRPr="00601034">
        <w:rPr>
          <w:color w:val="000000" w:themeColor="text1"/>
        </w:rPr>
        <w:t xml:space="preserve"> </w:t>
      </w:r>
      <w:r w:rsidR="00627873" w:rsidRPr="00601034">
        <w:rPr>
          <w:color w:val="000000" w:themeColor="text1"/>
        </w:rPr>
        <w:br/>
      </w:r>
      <w:r w:rsidRPr="00601034">
        <w:rPr>
          <w:color w:val="000000" w:themeColor="text1"/>
        </w:rPr>
        <w:t>i poprawnie sporządzonych</w:t>
      </w:r>
      <w:r w:rsidR="00B94358" w:rsidRPr="00601034">
        <w:rPr>
          <w:color w:val="000000" w:themeColor="text1"/>
        </w:rPr>
        <w:t xml:space="preserve"> </w:t>
      </w:r>
      <w:r w:rsidR="005D4FE3" w:rsidRPr="00601034">
        <w:rPr>
          <w:color w:val="000000" w:themeColor="text1"/>
        </w:rPr>
        <w:t>dokumentów.</w:t>
      </w:r>
    </w:p>
    <w:p w14:paraId="0C9749D0" w14:textId="77777777" w:rsidR="00FB341C" w:rsidRPr="00601034" w:rsidRDefault="00FB341C" w:rsidP="00561664">
      <w:pPr>
        <w:pStyle w:val="Umowa"/>
        <w:numPr>
          <w:ilvl w:val="0"/>
          <w:numId w:val="25"/>
        </w:numPr>
      </w:pPr>
      <w:r w:rsidRPr="00601034">
        <w:t>W trakcie rozpatrywania wniosku o płatność Samorząd Województwa może wezwać Beneficjenta, w formie pisemnej, do wyjaśnienia faktów istotnych do rozstrzygnięcia sprawy lub przedstawienia dowodów na potwierdzenie tych faktów w terminie 14 dni od dnia doręczenia wezwania.</w:t>
      </w:r>
    </w:p>
    <w:p w14:paraId="0ABF6309" w14:textId="74A4B95C" w:rsidR="00E924E3" w:rsidRPr="00601034" w:rsidRDefault="00A72B70" w:rsidP="00561664">
      <w:pPr>
        <w:pStyle w:val="Umowa"/>
        <w:numPr>
          <w:ilvl w:val="0"/>
          <w:numId w:val="25"/>
        </w:numPr>
      </w:pPr>
      <w:r w:rsidRPr="00601034">
        <w:t xml:space="preserve">W przypadkach, o których mowa w ust. </w:t>
      </w:r>
      <w:r w:rsidR="00C812E1" w:rsidRPr="00601034">
        <w:t xml:space="preserve">3 – </w:t>
      </w:r>
      <w:r w:rsidR="0046318A" w:rsidRPr="00601034">
        <w:t>5</w:t>
      </w:r>
      <w:r w:rsidR="00BC1EEA" w:rsidRPr="00601034">
        <w:t>,</w:t>
      </w:r>
      <w:r w:rsidRPr="00601034">
        <w:t xml:space="preserve"> </w:t>
      </w:r>
      <w:r w:rsidR="00DF20BA" w:rsidRPr="00601034">
        <w:t xml:space="preserve">wstrzymuje się bieg terminu rozpatrywania wniosku do czasu wykonania </w:t>
      </w:r>
      <w:r w:rsidRPr="00601034">
        <w:t>przez Beneficjenta określonych czynności.</w:t>
      </w:r>
    </w:p>
    <w:p w14:paraId="6B4717C0" w14:textId="76167573" w:rsidR="00E924E3" w:rsidRPr="00601034" w:rsidRDefault="00E924E3" w:rsidP="00561664">
      <w:pPr>
        <w:pStyle w:val="Umowa"/>
        <w:numPr>
          <w:ilvl w:val="0"/>
          <w:numId w:val="25"/>
        </w:numPr>
      </w:pPr>
      <w:r w:rsidRPr="00601034">
        <w:t xml:space="preserve">Po rozpatrzeniu wniosku o płatność, Samorządu Województwa informuje Beneficjenta </w:t>
      </w:r>
      <w:r w:rsidR="00DF20BA" w:rsidRPr="00601034">
        <w:br/>
      </w:r>
      <w:r w:rsidRPr="00601034">
        <w:t xml:space="preserve">w formie pisemnej o przekazaniu Agencji zlecenia płatności. </w:t>
      </w:r>
    </w:p>
    <w:p w14:paraId="21670588" w14:textId="77777777" w:rsidR="001B1156" w:rsidRPr="00601034" w:rsidRDefault="001B1156" w:rsidP="002B78DC">
      <w:pPr>
        <w:jc w:val="center"/>
        <w:rPr>
          <w:sz w:val="24"/>
          <w:szCs w:val="24"/>
        </w:rPr>
      </w:pPr>
    </w:p>
    <w:p w14:paraId="084BF1B9" w14:textId="77777777" w:rsidR="00E924E3" w:rsidRPr="00601034" w:rsidRDefault="00E924E3" w:rsidP="002B78DC">
      <w:pPr>
        <w:jc w:val="center"/>
        <w:rPr>
          <w:b/>
          <w:sz w:val="24"/>
          <w:szCs w:val="24"/>
        </w:rPr>
      </w:pPr>
      <w:r w:rsidRPr="00601034">
        <w:rPr>
          <w:b/>
          <w:sz w:val="24"/>
          <w:szCs w:val="24"/>
        </w:rPr>
        <w:t xml:space="preserve">§ </w:t>
      </w:r>
      <w:r w:rsidR="00785FDF" w:rsidRPr="00601034">
        <w:rPr>
          <w:b/>
          <w:sz w:val="24"/>
          <w:szCs w:val="24"/>
        </w:rPr>
        <w:t>8</w:t>
      </w:r>
    </w:p>
    <w:p w14:paraId="64850C57" w14:textId="77777777" w:rsidR="001B1156" w:rsidRPr="00601034" w:rsidRDefault="001B1156" w:rsidP="002B78DC">
      <w:pPr>
        <w:jc w:val="center"/>
        <w:rPr>
          <w:sz w:val="24"/>
          <w:szCs w:val="24"/>
        </w:rPr>
      </w:pPr>
    </w:p>
    <w:p w14:paraId="5F37400B" w14:textId="076EAC51" w:rsidR="00FC341C" w:rsidRPr="00601034" w:rsidRDefault="00FC341C" w:rsidP="00561664">
      <w:pPr>
        <w:pStyle w:val="Umowa"/>
        <w:numPr>
          <w:ilvl w:val="0"/>
          <w:numId w:val="32"/>
        </w:numPr>
      </w:pPr>
      <w:r w:rsidRPr="00601034">
        <w:t xml:space="preserve">Samorząd Województwa </w:t>
      </w:r>
      <w:r w:rsidR="002419E3" w:rsidRPr="00601034">
        <w:t xml:space="preserve">weryfikuje </w:t>
      </w:r>
      <w:r w:rsidRPr="00601034">
        <w:t xml:space="preserve">ankietę monitorującą, w terminie nie dłuższym niż </w:t>
      </w:r>
      <w:r w:rsidR="00DF20BA" w:rsidRPr="00601034">
        <w:br/>
      </w:r>
      <w:r w:rsidRPr="00601034">
        <w:t>14 dni od dnia jej złożenia.</w:t>
      </w:r>
    </w:p>
    <w:p w14:paraId="65A0C90D" w14:textId="77777777" w:rsidR="00A3011D" w:rsidRPr="00601034" w:rsidRDefault="00FC341C" w:rsidP="00561664">
      <w:pPr>
        <w:pStyle w:val="Umowa"/>
        <w:numPr>
          <w:ilvl w:val="0"/>
          <w:numId w:val="32"/>
        </w:numPr>
      </w:pPr>
      <w:r w:rsidRPr="00601034">
        <w:t>Weryfik</w:t>
      </w:r>
      <w:r w:rsidR="00343A3E" w:rsidRPr="00601034">
        <w:t xml:space="preserve">acja </w:t>
      </w:r>
      <w:r w:rsidRPr="00601034">
        <w:t>ankiet</w:t>
      </w:r>
      <w:r w:rsidR="00343A3E" w:rsidRPr="00601034">
        <w:t>y</w:t>
      </w:r>
      <w:r w:rsidRPr="00601034">
        <w:t xml:space="preserve"> </w:t>
      </w:r>
      <w:r w:rsidR="00343A3E" w:rsidRPr="00601034">
        <w:t xml:space="preserve">monitorującej przez </w:t>
      </w:r>
      <w:r w:rsidR="00742566" w:rsidRPr="00601034">
        <w:t xml:space="preserve">Samorząd Województwa </w:t>
      </w:r>
      <w:r w:rsidR="00343A3E" w:rsidRPr="00601034">
        <w:t xml:space="preserve">obejmuje </w:t>
      </w:r>
      <w:r w:rsidRPr="00601034">
        <w:t>sprawdz</w:t>
      </w:r>
      <w:r w:rsidR="00343A3E" w:rsidRPr="00601034">
        <w:t>enie</w:t>
      </w:r>
      <w:r w:rsidRPr="00601034">
        <w:t xml:space="preserve"> zgodnoś</w:t>
      </w:r>
      <w:r w:rsidR="00343A3E" w:rsidRPr="00601034">
        <w:t>ci</w:t>
      </w:r>
      <w:r w:rsidRPr="00601034">
        <w:t xml:space="preserve"> realizacji </w:t>
      </w:r>
      <w:r w:rsidR="00343A3E" w:rsidRPr="00601034">
        <w:t xml:space="preserve">zobowiązań z </w:t>
      </w:r>
      <w:r w:rsidRPr="00601034">
        <w:t>warunkami określonymi w rozporządzeniu</w:t>
      </w:r>
      <w:r w:rsidR="00343A3E" w:rsidRPr="00601034">
        <w:t xml:space="preserve">, </w:t>
      </w:r>
      <w:r w:rsidRPr="00601034">
        <w:t xml:space="preserve">przepisach odrębnych, które mają </w:t>
      </w:r>
      <w:r w:rsidR="00343A3E" w:rsidRPr="00601034">
        <w:t xml:space="preserve">do nich </w:t>
      </w:r>
      <w:r w:rsidRPr="00601034">
        <w:t>zastosowanie oraz postanowieniach umowy, w szczególności pod względem prawidłowości wywiązania się ze zobowiązania, o którym mowa w § 5 ust. 1 pkt 12.</w:t>
      </w:r>
    </w:p>
    <w:p w14:paraId="644DD681" w14:textId="77777777" w:rsidR="00A3011D" w:rsidRPr="00601034" w:rsidRDefault="00FC341C" w:rsidP="00561664">
      <w:pPr>
        <w:pStyle w:val="Umowa"/>
        <w:numPr>
          <w:ilvl w:val="0"/>
          <w:numId w:val="32"/>
        </w:numPr>
      </w:pPr>
      <w:r w:rsidRPr="00601034">
        <w:t xml:space="preserve">W przypadku, gdy złożona ankieta </w:t>
      </w:r>
      <w:r w:rsidR="00A147E1" w:rsidRPr="00601034">
        <w:t xml:space="preserve">monitorująca </w:t>
      </w:r>
      <w:r w:rsidRPr="00601034">
        <w:t xml:space="preserve">zawiera braki lub oczywiste omyłki </w:t>
      </w:r>
      <w:r w:rsidR="00742566" w:rsidRPr="00601034">
        <w:t xml:space="preserve">Samorząd Województwa </w:t>
      </w:r>
      <w:r w:rsidRPr="00601034">
        <w:t>wzywa Beneficjenta w formie pisemnej do ich usunięcia w</w:t>
      </w:r>
      <w:r w:rsidR="00E924E3" w:rsidRPr="00601034">
        <w:t> </w:t>
      </w:r>
      <w:r w:rsidRPr="00601034">
        <w:t>terminie 14 dni od dnia doręczenia wezwania.</w:t>
      </w:r>
    </w:p>
    <w:p w14:paraId="192B0A74" w14:textId="79D6CB38" w:rsidR="00A147E1" w:rsidRPr="00601034" w:rsidRDefault="00FC341C" w:rsidP="00561664">
      <w:pPr>
        <w:pStyle w:val="Umowa"/>
        <w:numPr>
          <w:ilvl w:val="0"/>
          <w:numId w:val="32"/>
        </w:numPr>
      </w:pPr>
      <w:r w:rsidRPr="00601034">
        <w:t xml:space="preserve">W przypadku, gdy Beneficjent nie usunął </w:t>
      </w:r>
      <w:r w:rsidR="00A147E1" w:rsidRPr="00601034">
        <w:t>braków lub oczywistych omyłek</w:t>
      </w:r>
      <w:r w:rsidRPr="00601034">
        <w:t xml:space="preserve"> w terminie</w:t>
      </w:r>
      <w:r w:rsidR="00C00C33" w:rsidRPr="00601034">
        <w:t xml:space="preserve"> określonym w ust.</w:t>
      </w:r>
      <w:r w:rsidR="007C7C8C" w:rsidRPr="00601034">
        <w:t xml:space="preserve"> 3</w:t>
      </w:r>
      <w:r w:rsidRPr="00601034">
        <w:t xml:space="preserve">, </w:t>
      </w:r>
      <w:r w:rsidR="00C00C33" w:rsidRPr="00601034">
        <w:t xml:space="preserve">umowa zostanie </w:t>
      </w:r>
      <w:r w:rsidR="00561664" w:rsidRPr="00601034">
        <w:t>wypowiedziana</w:t>
      </w:r>
      <w:r w:rsidRPr="00601034">
        <w:t>.</w:t>
      </w:r>
    </w:p>
    <w:p w14:paraId="632F72CC" w14:textId="1D411AD9" w:rsidR="00DF20BA" w:rsidRPr="00601034" w:rsidRDefault="005D4FE3" w:rsidP="00344C95">
      <w:pPr>
        <w:pStyle w:val="Umowa"/>
        <w:numPr>
          <w:ilvl w:val="0"/>
          <w:numId w:val="32"/>
        </w:numPr>
      </w:pPr>
      <w:r w:rsidRPr="00601034">
        <w:t xml:space="preserve">W przypadkach, o których mowa </w:t>
      </w:r>
      <w:r w:rsidR="00A72B70" w:rsidRPr="00601034">
        <w:t xml:space="preserve">w </w:t>
      </w:r>
      <w:r w:rsidR="001C520D" w:rsidRPr="00601034">
        <w:t xml:space="preserve">ust. </w:t>
      </w:r>
      <w:r w:rsidR="00C43CC3" w:rsidRPr="00601034">
        <w:t>3</w:t>
      </w:r>
      <w:r w:rsidR="00DF20BA" w:rsidRPr="00601034">
        <w:t xml:space="preserve"> – </w:t>
      </w:r>
      <w:r w:rsidR="00C43CC3" w:rsidRPr="00601034">
        <w:t>4</w:t>
      </w:r>
      <w:r w:rsidR="00BC1EEA" w:rsidRPr="00601034">
        <w:t>,</w:t>
      </w:r>
      <w:r w:rsidR="00F530D4" w:rsidRPr="00601034">
        <w:t xml:space="preserve"> </w:t>
      </w:r>
      <w:r w:rsidR="00DF20BA" w:rsidRPr="00601034">
        <w:t>wstrzymuje się bieg terminu rozpatrywania ankiety do czasu wykonania przez Beneficjenta określonych czynności.</w:t>
      </w:r>
    </w:p>
    <w:p w14:paraId="53DC9AFF" w14:textId="77777777" w:rsidR="00DF20BA" w:rsidRPr="00601034" w:rsidRDefault="00DF20BA" w:rsidP="002B78DC">
      <w:pPr>
        <w:jc w:val="center"/>
        <w:rPr>
          <w:sz w:val="24"/>
          <w:szCs w:val="24"/>
        </w:rPr>
      </w:pPr>
    </w:p>
    <w:p w14:paraId="0989F739" w14:textId="77777777" w:rsidR="00801165" w:rsidRPr="00601034" w:rsidRDefault="005D4FE3" w:rsidP="002B78DC">
      <w:pPr>
        <w:jc w:val="center"/>
        <w:rPr>
          <w:b/>
          <w:sz w:val="24"/>
          <w:szCs w:val="24"/>
        </w:rPr>
      </w:pPr>
      <w:r w:rsidRPr="00601034">
        <w:rPr>
          <w:b/>
          <w:sz w:val="24"/>
          <w:szCs w:val="24"/>
        </w:rPr>
        <w:t xml:space="preserve">§ </w:t>
      </w:r>
      <w:r w:rsidR="00785FDF" w:rsidRPr="00601034">
        <w:rPr>
          <w:b/>
          <w:sz w:val="24"/>
          <w:szCs w:val="24"/>
        </w:rPr>
        <w:t>9</w:t>
      </w:r>
    </w:p>
    <w:p w14:paraId="0CDDE961" w14:textId="77777777" w:rsidR="00621418" w:rsidRPr="00601034" w:rsidRDefault="00621418" w:rsidP="002B78DC">
      <w:pPr>
        <w:jc w:val="center"/>
        <w:rPr>
          <w:b/>
          <w:sz w:val="24"/>
          <w:szCs w:val="24"/>
        </w:rPr>
      </w:pPr>
    </w:p>
    <w:p w14:paraId="384EE407" w14:textId="77777777" w:rsidR="003B7377" w:rsidRPr="00601034" w:rsidRDefault="005D4FE3" w:rsidP="00561664">
      <w:pPr>
        <w:pStyle w:val="Umowa"/>
        <w:numPr>
          <w:ilvl w:val="0"/>
          <w:numId w:val="17"/>
        </w:numPr>
      </w:pPr>
      <w:r w:rsidRPr="00601034">
        <w:t>Wypłata środków finansowych z tytułu pomocy następuje</w:t>
      </w:r>
      <w:r w:rsidR="00A83B2E" w:rsidRPr="00601034">
        <w:t xml:space="preserve"> w dwóch transzach</w:t>
      </w:r>
      <w:r w:rsidR="00A92009" w:rsidRPr="00601034">
        <w:t>:</w:t>
      </w:r>
    </w:p>
    <w:p w14:paraId="458EBB29" w14:textId="77777777" w:rsidR="00F237B0" w:rsidRPr="00601034" w:rsidRDefault="00A92009" w:rsidP="00561664">
      <w:pPr>
        <w:pStyle w:val="Umowa"/>
        <w:numPr>
          <w:ilvl w:val="1"/>
          <w:numId w:val="29"/>
        </w:numPr>
        <w:rPr>
          <w:color w:val="000000" w:themeColor="text1"/>
        </w:rPr>
      </w:pPr>
      <w:r w:rsidRPr="00601034">
        <w:t>p</w:t>
      </w:r>
      <w:r w:rsidR="00F41DB7" w:rsidRPr="00601034">
        <w:t>ierwsz</w:t>
      </w:r>
      <w:r w:rsidR="006D25D8" w:rsidRPr="00601034">
        <w:t>a</w:t>
      </w:r>
      <w:r w:rsidR="00F41DB7" w:rsidRPr="00601034">
        <w:t xml:space="preserve"> transz</w:t>
      </w:r>
      <w:r w:rsidR="006D25D8" w:rsidRPr="00601034">
        <w:t>a</w:t>
      </w:r>
      <w:r w:rsidR="00F41DB7" w:rsidRPr="00601034">
        <w:t xml:space="preserve"> pomocy wypłacana jest jeżeli:</w:t>
      </w:r>
    </w:p>
    <w:p w14:paraId="0FAEE5F2" w14:textId="7F2EE16F" w:rsidR="00F237B0" w:rsidRPr="00601034" w:rsidRDefault="008E6588" w:rsidP="00561664">
      <w:pPr>
        <w:pStyle w:val="Umowa"/>
        <w:numPr>
          <w:ilvl w:val="0"/>
          <w:numId w:val="20"/>
        </w:numPr>
      </w:pPr>
      <w:r w:rsidRPr="00601034">
        <w:t xml:space="preserve">złożony został wniosek o płatność pierwszej transzy w terminie określonym w § 17 ust. </w:t>
      </w:r>
      <w:r w:rsidR="0082271D" w:rsidRPr="00601034">
        <w:t>3</w:t>
      </w:r>
      <w:r w:rsidRPr="00601034">
        <w:t xml:space="preserve"> rozporządzenia</w:t>
      </w:r>
      <w:r w:rsidR="00732334" w:rsidRPr="00601034">
        <w:t>,</w:t>
      </w:r>
      <w:r w:rsidR="00F530D4" w:rsidRPr="00601034">
        <w:t xml:space="preserve"> </w:t>
      </w:r>
      <w:r w:rsidR="00732334" w:rsidRPr="00601034">
        <w:t xml:space="preserve">z zastrzeżeniem § 6 ust. </w:t>
      </w:r>
      <w:r w:rsidR="00DF20BA" w:rsidRPr="00601034">
        <w:t>3</w:t>
      </w:r>
      <w:r w:rsidR="00732334" w:rsidRPr="00601034">
        <w:t xml:space="preserve"> umowy </w:t>
      </w:r>
      <w:r w:rsidRPr="00601034">
        <w:t>oraz</w:t>
      </w:r>
      <w:r w:rsidR="00F41DB7" w:rsidRPr="00601034">
        <w:t xml:space="preserve"> Beneficjent</w:t>
      </w:r>
      <w:r w:rsidRPr="00601034">
        <w:t>:</w:t>
      </w:r>
    </w:p>
    <w:p w14:paraId="43B8246B" w14:textId="77777777" w:rsidR="008E6588" w:rsidRPr="00601034" w:rsidRDefault="00A83B2E" w:rsidP="00561664">
      <w:pPr>
        <w:pStyle w:val="Umowa"/>
        <w:numPr>
          <w:ilvl w:val="0"/>
          <w:numId w:val="22"/>
        </w:numPr>
        <w:rPr>
          <w:color w:val="000000" w:themeColor="text1"/>
        </w:rPr>
      </w:pPr>
      <w:r w:rsidRPr="00601034">
        <w:t>ponosi koszty zatrudnienia</w:t>
      </w:r>
      <w:r w:rsidR="009600E5" w:rsidRPr="00601034">
        <w:t>,</w:t>
      </w:r>
      <w:r w:rsidR="006067E8" w:rsidRPr="00601034">
        <w:t xml:space="preserve"> o których mowa w § </w:t>
      </w:r>
      <w:r w:rsidR="001C05FE" w:rsidRPr="00601034">
        <w:t>3</w:t>
      </w:r>
      <w:r w:rsidR="006067E8" w:rsidRPr="00601034">
        <w:t xml:space="preserve"> ust. 2 pkt </w:t>
      </w:r>
      <w:r w:rsidR="001C05FE" w:rsidRPr="00601034">
        <w:t>2</w:t>
      </w:r>
      <w:r w:rsidR="006067E8" w:rsidRPr="00601034">
        <w:t xml:space="preserve"> rozporządzenia</w:t>
      </w:r>
      <w:r w:rsidR="006424C9" w:rsidRPr="00601034">
        <w:rPr>
          <w:color w:val="000000" w:themeColor="text1"/>
        </w:rPr>
        <w:t>;</w:t>
      </w:r>
    </w:p>
    <w:p w14:paraId="0A59FCDC" w14:textId="77777777" w:rsidR="00F237B0" w:rsidRPr="00601034" w:rsidRDefault="001C05FE" w:rsidP="00561664">
      <w:pPr>
        <w:pStyle w:val="Umowa"/>
        <w:numPr>
          <w:ilvl w:val="0"/>
          <w:numId w:val="22"/>
        </w:numPr>
      </w:pPr>
      <w:r w:rsidRPr="00601034">
        <w:t xml:space="preserve">posiada </w:t>
      </w:r>
      <w:r w:rsidR="00A83B2E" w:rsidRPr="00601034">
        <w:t xml:space="preserve">tytuł prawny do </w:t>
      </w:r>
      <w:r w:rsidRPr="00601034">
        <w:t xml:space="preserve">pomieszczenia </w:t>
      </w:r>
      <w:r w:rsidR="00A83B2E" w:rsidRPr="00601034">
        <w:t>w któr</w:t>
      </w:r>
      <w:r w:rsidRPr="00601034">
        <w:t>ym znajduje się</w:t>
      </w:r>
      <w:r w:rsidR="00A83B2E" w:rsidRPr="00601034">
        <w:t xml:space="preserve"> biuro</w:t>
      </w:r>
      <w:r w:rsidR="006067E8" w:rsidRPr="00601034">
        <w:t xml:space="preserve"> o którym mowa w § </w:t>
      </w:r>
      <w:r w:rsidRPr="00601034">
        <w:t>3</w:t>
      </w:r>
      <w:r w:rsidR="006067E8" w:rsidRPr="00601034">
        <w:t xml:space="preserve"> ust. 2 pkt </w:t>
      </w:r>
      <w:r w:rsidRPr="00601034">
        <w:t>3 lit. c</w:t>
      </w:r>
      <w:r w:rsidR="006067E8" w:rsidRPr="00601034">
        <w:t xml:space="preserve"> rozporządzenia</w:t>
      </w:r>
      <w:r w:rsidR="00A83B2E" w:rsidRPr="00601034">
        <w:t>;</w:t>
      </w:r>
    </w:p>
    <w:p w14:paraId="39462B2F" w14:textId="30AA4930" w:rsidR="00BA25D9" w:rsidRPr="00601034" w:rsidRDefault="0049068C" w:rsidP="00561664">
      <w:pPr>
        <w:pStyle w:val="Umowa"/>
        <w:numPr>
          <w:ilvl w:val="0"/>
          <w:numId w:val="22"/>
        </w:numPr>
      </w:pPr>
      <w:r w:rsidRPr="00601034">
        <w:t xml:space="preserve">przedstawił </w:t>
      </w:r>
      <w:r w:rsidR="003D3872" w:rsidRPr="00601034">
        <w:t xml:space="preserve">Samorządu Województwa </w:t>
      </w:r>
      <w:r w:rsidRPr="00601034">
        <w:t xml:space="preserve">szczegółową informację, o której mowa </w:t>
      </w:r>
      <w:r w:rsidR="00DF20BA" w:rsidRPr="00601034">
        <w:br/>
      </w:r>
      <w:r w:rsidRPr="00601034">
        <w:t xml:space="preserve">w § </w:t>
      </w:r>
      <w:r w:rsidR="001C05FE" w:rsidRPr="00601034">
        <w:t>15</w:t>
      </w:r>
      <w:r w:rsidRPr="00601034">
        <w:t xml:space="preserve"> ust. </w:t>
      </w:r>
      <w:r w:rsidR="001C05FE" w:rsidRPr="00601034">
        <w:t>2</w:t>
      </w:r>
      <w:r w:rsidRPr="00601034">
        <w:t xml:space="preserve"> rozporządzenia.</w:t>
      </w:r>
    </w:p>
    <w:p w14:paraId="53F38ACE" w14:textId="77777777" w:rsidR="000E3998" w:rsidRPr="00601034" w:rsidRDefault="001C05FE" w:rsidP="00561664">
      <w:pPr>
        <w:pStyle w:val="Umowa"/>
        <w:numPr>
          <w:ilvl w:val="0"/>
          <w:numId w:val="20"/>
        </w:numPr>
      </w:pPr>
      <w:r w:rsidRPr="00601034">
        <w:t xml:space="preserve">jest prowadzona </w:t>
      </w:r>
      <w:r w:rsidR="008E6588" w:rsidRPr="00601034">
        <w:t xml:space="preserve">strona internetowa, o której mowa w § </w:t>
      </w:r>
      <w:r w:rsidRPr="00601034">
        <w:t>3</w:t>
      </w:r>
      <w:r w:rsidR="008E6588" w:rsidRPr="00601034">
        <w:t xml:space="preserve"> ust. 2 pkt 3</w:t>
      </w:r>
      <w:r w:rsidR="006D070D" w:rsidRPr="00601034">
        <w:t xml:space="preserve"> </w:t>
      </w:r>
      <w:r w:rsidRPr="00601034">
        <w:t xml:space="preserve">lit. d </w:t>
      </w:r>
      <w:r w:rsidR="006D070D" w:rsidRPr="00601034">
        <w:t>rozporządzenia</w:t>
      </w:r>
      <w:r w:rsidRPr="00601034">
        <w:t xml:space="preserve"> i</w:t>
      </w:r>
      <w:r w:rsidR="008E6588" w:rsidRPr="00601034">
        <w:t xml:space="preserve"> na</w:t>
      </w:r>
      <w:r w:rsidRPr="00601034">
        <w:t xml:space="preserve"> stronie tej został</w:t>
      </w:r>
      <w:r w:rsidR="008E6588" w:rsidRPr="00601034">
        <w:t xml:space="preserve"> podany do </w:t>
      </w:r>
      <w:r w:rsidR="00F72EBA" w:rsidRPr="00601034">
        <w:t xml:space="preserve">publicznej wiadomości </w:t>
      </w:r>
      <w:r w:rsidR="001B710D" w:rsidRPr="00601034">
        <w:t>p</w:t>
      </w:r>
      <w:r w:rsidR="0072011E" w:rsidRPr="00601034">
        <w:t xml:space="preserve">lan </w:t>
      </w:r>
      <w:r w:rsidR="00F72EBA" w:rsidRPr="00601034">
        <w:t xml:space="preserve">włączenia społeczności oraz szczegółowa informacja, o której mowa w § </w:t>
      </w:r>
      <w:r w:rsidRPr="00601034">
        <w:t>15</w:t>
      </w:r>
      <w:r w:rsidR="00F72EBA" w:rsidRPr="00601034">
        <w:t xml:space="preserve"> ust.</w:t>
      </w:r>
      <w:r w:rsidRPr="00601034">
        <w:t xml:space="preserve"> 2</w:t>
      </w:r>
      <w:r w:rsidR="00F72EBA" w:rsidRPr="00601034">
        <w:t xml:space="preserve"> </w:t>
      </w:r>
      <w:r w:rsidR="006067E8" w:rsidRPr="00601034">
        <w:t>rozporządzenia</w:t>
      </w:r>
      <w:r w:rsidR="00F72EBA" w:rsidRPr="00601034">
        <w:t>;</w:t>
      </w:r>
    </w:p>
    <w:p w14:paraId="4120EDC8" w14:textId="77777777" w:rsidR="00F237B0" w:rsidRPr="00601034" w:rsidRDefault="00732334" w:rsidP="00561664">
      <w:pPr>
        <w:pStyle w:val="Umowa"/>
        <w:numPr>
          <w:ilvl w:val="1"/>
          <w:numId w:val="29"/>
        </w:numPr>
      </w:pPr>
      <w:r w:rsidRPr="00601034">
        <w:t>d</w:t>
      </w:r>
      <w:r w:rsidR="006D25D8" w:rsidRPr="00601034">
        <w:t>ruga</w:t>
      </w:r>
      <w:r w:rsidR="00D871C2" w:rsidRPr="00601034">
        <w:t xml:space="preserve"> </w:t>
      </w:r>
      <w:r w:rsidR="006D070D" w:rsidRPr="00601034">
        <w:t>transz</w:t>
      </w:r>
      <w:r w:rsidR="006D25D8" w:rsidRPr="00601034">
        <w:t>a</w:t>
      </w:r>
      <w:r w:rsidR="006D070D" w:rsidRPr="00601034">
        <w:t xml:space="preserve"> pomocy wypłacana jest </w:t>
      </w:r>
      <w:r w:rsidR="008E6588" w:rsidRPr="00601034">
        <w:t>jeżeli:</w:t>
      </w:r>
    </w:p>
    <w:p w14:paraId="274EEF8B" w14:textId="3107D95C" w:rsidR="008E6588" w:rsidRPr="00601034" w:rsidRDefault="006D070D" w:rsidP="00561664">
      <w:pPr>
        <w:pStyle w:val="Umowa"/>
        <w:numPr>
          <w:ilvl w:val="0"/>
          <w:numId w:val="23"/>
        </w:numPr>
        <w:rPr>
          <w:color w:val="000000" w:themeColor="text1"/>
        </w:rPr>
      </w:pPr>
      <w:r w:rsidRPr="00601034">
        <w:t xml:space="preserve">złożony został wniosek o płatność drugiej transzy w terminie określonym w § 17 ust. </w:t>
      </w:r>
      <w:r w:rsidR="0082271D" w:rsidRPr="00601034">
        <w:t>3</w:t>
      </w:r>
      <w:r w:rsidRPr="00601034">
        <w:t xml:space="preserve"> rozporządzenia</w:t>
      </w:r>
      <w:r w:rsidR="0082271D" w:rsidRPr="00601034">
        <w:t xml:space="preserve">, z zastrzeżeniem § 6 ust. </w:t>
      </w:r>
      <w:r w:rsidR="00DF20BA" w:rsidRPr="00601034">
        <w:t>3</w:t>
      </w:r>
      <w:r w:rsidR="0082271D" w:rsidRPr="00601034">
        <w:t xml:space="preserve"> umowy</w:t>
      </w:r>
      <w:r w:rsidRPr="00601034">
        <w:t>;</w:t>
      </w:r>
    </w:p>
    <w:p w14:paraId="1A4871D4" w14:textId="77777777" w:rsidR="008E6588" w:rsidRPr="00601034" w:rsidRDefault="006D070D" w:rsidP="00561664">
      <w:pPr>
        <w:pStyle w:val="Umowa"/>
        <w:numPr>
          <w:ilvl w:val="0"/>
          <w:numId w:val="23"/>
        </w:numPr>
      </w:pPr>
      <w:r w:rsidRPr="00601034">
        <w:t>Beneficjent zrealizował lub realizuje zobowiązania określone w umowie</w:t>
      </w:r>
      <w:r w:rsidR="00084724" w:rsidRPr="00601034">
        <w:t>;</w:t>
      </w:r>
    </w:p>
    <w:p w14:paraId="68438CAF" w14:textId="65AFB6D2" w:rsidR="008E6588" w:rsidRPr="00601034" w:rsidRDefault="00AC1E1B" w:rsidP="00561664">
      <w:pPr>
        <w:pStyle w:val="Umowa"/>
        <w:numPr>
          <w:ilvl w:val="0"/>
          <w:numId w:val="23"/>
        </w:numPr>
        <w:rPr>
          <w:color w:val="000000" w:themeColor="text1"/>
        </w:rPr>
      </w:pPr>
      <w:r w:rsidRPr="00601034">
        <w:t xml:space="preserve">w </w:t>
      </w:r>
      <w:r w:rsidR="001C39C0" w:rsidRPr="00601034">
        <w:t>terminie składania wniosków o</w:t>
      </w:r>
      <w:r w:rsidR="009600E5" w:rsidRPr="00601034">
        <w:t xml:space="preserve"> </w:t>
      </w:r>
      <w:r w:rsidR="001C39C0" w:rsidRPr="00601034">
        <w:t>wybór LSR, o</w:t>
      </w:r>
      <w:r w:rsidR="009600E5" w:rsidRPr="00601034">
        <w:t xml:space="preserve"> </w:t>
      </w:r>
      <w:r w:rsidR="001C39C0" w:rsidRPr="00601034">
        <w:t>którym mowa w</w:t>
      </w:r>
      <w:r w:rsidR="009600E5" w:rsidRPr="00601034">
        <w:t xml:space="preserve"> </w:t>
      </w:r>
      <w:r w:rsidR="001C39C0" w:rsidRPr="00601034">
        <w:t>art.</w:t>
      </w:r>
      <w:r w:rsidR="009600E5" w:rsidRPr="00601034">
        <w:t xml:space="preserve"> </w:t>
      </w:r>
      <w:r w:rsidR="001C39C0" w:rsidRPr="00601034">
        <w:t>7 pkt</w:t>
      </w:r>
      <w:r w:rsidR="009600E5" w:rsidRPr="00601034">
        <w:t xml:space="preserve"> </w:t>
      </w:r>
      <w:r w:rsidR="001C39C0" w:rsidRPr="00601034">
        <w:t>2</w:t>
      </w:r>
      <w:r w:rsidR="009600E5" w:rsidRPr="00601034">
        <w:t xml:space="preserve"> </w:t>
      </w:r>
      <w:r w:rsidR="001C39C0" w:rsidRPr="00601034">
        <w:t xml:space="preserve">ustawy </w:t>
      </w:r>
      <w:r w:rsidR="00A130BA" w:rsidRPr="00601034">
        <w:t>RLKS</w:t>
      </w:r>
      <w:r w:rsidR="00BC1EEA" w:rsidRPr="00601034">
        <w:t>,</w:t>
      </w:r>
      <w:r w:rsidR="001C39C0" w:rsidRPr="00601034">
        <w:t xml:space="preserve"> Beneficjent:</w:t>
      </w:r>
    </w:p>
    <w:p w14:paraId="0278F809" w14:textId="77777777" w:rsidR="008E6588" w:rsidRPr="00601034" w:rsidRDefault="009F75E1" w:rsidP="00561664">
      <w:pPr>
        <w:pStyle w:val="Umowa"/>
        <w:numPr>
          <w:ilvl w:val="0"/>
          <w:numId w:val="24"/>
        </w:numPr>
      </w:pPr>
      <w:r w:rsidRPr="00601034">
        <w:t xml:space="preserve">zrealizował </w:t>
      </w:r>
      <w:r w:rsidR="00923F63" w:rsidRPr="00601034">
        <w:t xml:space="preserve">operację zgodnie z warunkami określonymi </w:t>
      </w:r>
      <w:r w:rsidR="00441525" w:rsidRPr="00601034">
        <w:t xml:space="preserve">w rozporządzeniu </w:t>
      </w:r>
      <w:r w:rsidR="00AC1E1B" w:rsidRPr="00601034">
        <w:br/>
      </w:r>
      <w:r w:rsidR="00441525" w:rsidRPr="00601034">
        <w:t>i w umowie,</w:t>
      </w:r>
      <w:r w:rsidR="001C39C0" w:rsidRPr="00601034">
        <w:t xml:space="preserve"> w tym zrealizował </w:t>
      </w:r>
      <w:r w:rsidR="001B710D" w:rsidRPr="00601034">
        <w:t>p</w:t>
      </w:r>
      <w:r w:rsidR="0072011E" w:rsidRPr="00601034">
        <w:t xml:space="preserve">lan </w:t>
      </w:r>
      <w:r w:rsidR="001C39C0" w:rsidRPr="00601034">
        <w:t>włączenia społeczności;</w:t>
      </w:r>
    </w:p>
    <w:p w14:paraId="75D0184E" w14:textId="77777777" w:rsidR="008E6588" w:rsidRPr="00601034" w:rsidRDefault="005D4FE3" w:rsidP="00561664">
      <w:pPr>
        <w:pStyle w:val="Umowa"/>
        <w:numPr>
          <w:ilvl w:val="0"/>
          <w:numId w:val="24"/>
        </w:numPr>
      </w:pPr>
      <w:r w:rsidRPr="00601034">
        <w:t>udokumentował zrealizowanie operacji;</w:t>
      </w:r>
    </w:p>
    <w:p w14:paraId="4B415A87" w14:textId="77777777" w:rsidR="008E6588" w:rsidRPr="00601034" w:rsidRDefault="001C05FE" w:rsidP="00561664">
      <w:pPr>
        <w:pStyle w:val="Umowa"/>
        <w:numPr>
          <w:ilvl w:val="0"/>
          <w:numId w:val="23"/>
        </w:numPr>
        <w:rPr>
          <w:color w:val="000000" w:themeColor="text1"/>
        </w:rPr>
      </w:pPr>
      <w:r w:rsidRPr="00601034">
        <w:t>Beneficjent przygotował LSR i</w:t>
      </w:r>
      <w:r w:rsidR="00AC1E1B" w:rsidRPr="00601034">
        <w:t xml:space="preserve"> </w:t>
      </w:r>
      <w:r w:rsidR="00D81EC2" w:rsidRPr="00601034">
        <w:t>zgodnie z</w:t>
      </w:r>
      <w:r w:rsidR="00AC1E1B" w:rsidRPr="00601034">
        <w:t xml:space="preserve"> </w:t>
      </w:r>
      <w:r w:rsidRPr="00601034">
        <w:t>art.</w:t>
      </w:r>
      <w:r w:rsidR="00AC1E1B" w:rsidRPr="00601034">
        <w:t xml:space="preserve"> </w:t>
      </w:r>
      <w:r w:rsidRPr="00601034">
        <w:t>6</w:t>
      </w:r>
      <w:r w:rsidR="00AC1E1B" w:rsidRPr="00601034">
        <w:t xml:space="preserve"> </w:t>
      </w:r>
      <w:r w:rsidRPr="00601034">
        <w:t>ustawy RLKS złożył wniosek o wybór tej LSR</w:t>
      </w:r>
      <w:r w:rsidR="00AC1E1B" w:rsidRPr="00601034">
        <w:rPr>
          <w:color w:val="000000" w:themeColor="text1"/>
        </w:rPr>
        <w:t>;</w:t>
      </w:r>
    </w:p>
    <w:p w14:paraId="253AD712" w14:textId="0FC67A7A" w:rsidR="00FC341C" w:rsidRPr="00601034" w:rsidRDefault="001C05FE" w:rsidP="00561664">
      <w:pPr>
        <w:pStyle w:val="Umowa"/>
        <w:numPr>
          <w:ilvl w:val="0"/>
          <w:numId w:val="23"/>
        </w:numPr>
        <w:rPr>
          <w:color w:val="000000"/>
        </w:rPr>
      </w:pPr>
      <w:r w:rsidRPr="00601034">
        <w:lastRenderedPageBreak/>
        <w:t xml:space="preserve">realizacja przygotowanej przez </w:t>
      </w:r>
      <w:r w:rsidR="00CE31C4" w:rsidRPr="00601034">
        <w:t xml:space="preserve">Beneficjenta </w:t>
      </w:r>
      <w:r w:rsidRPr="00601034">
        <w:t>LSR ma być współfinansowana w szczególności ze środków Europejskiego Funduszu Rolnego na rzecz Rozwoju Obszarów Wiejskich w</w:t>
      </w:r>
      <w:r w:rsidR="00AC1E1B" w:rsidRPr="00601034">
        <w:t xml:space="preserve"> </w:t>
      </w:r>
      <w:r w:rsidRPr="00601034">
        <w:t>ramach Programu Rozwoju Obszarów Wiejskich na lata 2014 2020;</w:t>
      </w:r>
    </w:p>
    <w:p w14:paraId="5D5981D6" w14:textId="77777777" w:rsidR="00FC341C" w:rsidRPr="00601034" w:rsidRDefault="001C05FE" w:rsidP="00561664">
      <w:pPr>
        <w:pStyle w:val="Umowa"/>
        <w:numPr>
          <w:ilvl w:val="0"/>
          <w:numId w:val="23"/>
        </w:numPr>
        <w:rPr>
          <w:color w:val="000000" w:themeColor="text1"/>
        </w:rPr>
      </w:pPr>
      <w:r w:rsidRPr="00601034">
        <w:t xml:space="preserve">przygotowana przez Beneficjenta LSR </w:t>
      </w:r>
      <w:r w:rsidR="00D371D1" w:rsidRPr="00601034">
        <w:t xml:space="preserve">spełnia warunki wyboru LSR określone </w:t>
      </w:r>
      <w:r w:rsidR="00AC1E1B" w:rsidRPr="00601034">
        <w:br/>
      </w:r>
      <w:r w:rsidR="00D371D1" w:rsidRPr="00601034">
        <w:t xml:space="preserve">w </w:t>
      </w:r>
      <w:r w:rsidR="0049068C" w:rsidRPr="00601034">
        <w:t>przepisach</w:t>
      </w:r>
      <w:r w:rsidR="00FC341C" w:rsidRPr="00601034">
        <w:t xml:space="preserve"> ustawy RLKS;</w:t>
      </w:r>
    </w:p>
    <w:p w14:paraId="4DD6E6B4" w14:textId="210574C7" w:rsidR="00F17676" w:rsidRPr="00601034" w:rsidRDefault="00732334" w:rsidP="00561664">
      <w:pPr>
        <w:pStyle w:val="Umowa"/>
        <w:numPr>
          <w:ilvl w:val="1"/>
          <w:numId w:val="29"/>
        </w:numPr>
      </w:pPr>
      <w:r w:rsidRPr="00601034">
        <w:t>d</w:t>
      </w:r>
      <w:r w:rsidR="00EE4A7B" w:rsidRPr="00601034">
        <w:t>ruga transza</w:t>
      </w:r>
      <w:r w:rsidR="00FC341C" w:rsidRPr="00601034">
        <w:t xml:space="preserve"> pomocy </w:t>
      </w:r>
      <w:r w:rsidRPr="00601034">
        <w:t xml:space="preserve">jest wypłacana </w:t>
      </w:r>
      <w:r w:rsidR="00F17676" w:rsidRPr="00601034">
        <w:t xml:space="preserve">także, jeżeli poza spełnieniem warunków określonych w </w:t>
      </w:r>
      <w:r w:rsidR="00FC341C" w:rsidRPr="00601034">
        <w:rPr>
          <w:rFonts w:eastAsiaTheme="minorEastAsia"/>
        </w:rPr>
        <w:t>ust. 1 pkt 2 lit. a</w:t>
      </w:r>
      <w:r w:rsidR="00AC1E1B" w:rsidRPr="00601034">
        <w:rPr>
          <w:rFonts w:eastAsiaTheme="minorEastAsia"/>
        </w:rPr>
        <w:t xml:space="preserve"> – </w:t>
      </w:r>
      <w:r w:rsidR="00FC341C" w:rsidRPr="00601034">
        <w:rPr>
          <w:rFonts w:eastAsiaTheme="minorEastAsia"/>
        </w:rPr>
        <w:t>c, e</w:t>
      </w:r>
      <w:r w:rsidR="00AC1E1B" w:rsidRPr="00601034">
        <w:rPr>
          <w:rFonts w:eastAsiaTheme="minorEastAsia"/>
        </w:rPr>
        <w:t xml:space="preserve"> – </w:t>
      </w:r>
      <w:r w:rsidR="00FC341C" w:rsidRPr="00601034">
        <w:rPr>
          <w:rFonts w:eastAsiaTheme="minorEastAsia"/>
        </w:rPr>
        <w:t>f</w:t>
      </w:r>
      <w:r w:rsidR="00BC1EEA" w:rsidRPr="00601034">
        <w:rPr>
          <w:rFonts w:eastAsiaTheme="minorEastAsia"/>
        </w:rPr>
        <w:t>,</w:t>
      </w:r>
      <w:r w:rsidR="00FC341C" w:rsidRPr="00601034">
        <w:rPr>
          <w:rFonts w:eastAsiaTheme="minorEastAsia"/>
        </w:rPr>
        <w:t xml:space="preserve"> Beneficjent przygotował LSR, a wniosek </w:t>
      </w:r>
      <w:r w:rsidR="008E6C56" w:rsidRPr="00601034">
        <w:rPr>
          <w:rFonts w:eastAsiaTheme="minorEastAsia"/>
        </w:rPr>
        <w:br/>
      </w:r>
      <w:r w:rsidR="00FC341C" w:rsidRPr="00601034">
        <w:rPr>
          <w:rFonts w:eastAsiaTheme="minorEastAsia"/>
        </w:rPr>
        <w:t>o</w:t>
      </w:r>
      <w:r w:rsidR="00AC1E1B" w:rsidRPr="00601034">
        <w:rPr>
          <w:rFonts w:eastAsiaTheme="minorEastAsia"/>
        </w:rPr>
        <w:t xml:space="preserve"> </w:t>
      </w:r>
      <w:r w:rsidR="00FC341C" w:rsidRPr="00601034">
        <w:rPr>
          <w:rFonts w:eastAsiaTheme="minorEastAsia"/>
        </w:rPr>
        <w:t xml:space="preserve">wybór tej LSR został złożony przez lokalną grupę działania inną niż </w:t>
      </w:r>
      <w:r w:rsidR="00CE31C4" w:rsidRPr="00601034">
        <w:rPr>
          <w:rFonts w:eastAsiaTheme="minorEastAsia"/>
        </w:rPr>
        <w:t>B</w:t>
      </w:r>
      <w:r w:rsidR="00FC341C" w:rsidRPr="00601034">
        <w:rPr>
          <w:rFonts w:eastAsiaTheme="minorEastAsia"/>
        </w:rPr>
        <w:t>eneficjent, który t</w:t>
      </w:r>
      <w:r w:rsidR="00D81EC2" w:rsidRPr="00601034">
        <w:rPr>
          <w:rFonts w:eastAsiaTheme="minorEastAsia"/>
        </w:rPr>
        <w:t>ę</w:t>
      </w:r>
      <w:r w:rsidR="00FC341C" w:rsidRPr="00601034">
        <w:rPr>
          <w:rFonts w:eastAsiaTheme="minorEastAsia"/>
        </w:rPr>
        <w:t xml:space="preserve"> LSR przygotował, w</w:t>
      </w:r>
      <w:r w:rsidR="00DF20BA" w:rsidRPr="00601034">
        <w:rPr>
          <w:rFonts w:eastAsiaTheme="minorEastAsia"/>
        </w:rPr>
        <w:t xml:space="preserve"> </w:t>
      </w:r>
      <w:r w:rsidR="00FC341C" w:rsidRPr="00601034">
        <w:rPr>
          <w:rFonts w:eastAsiaTheme="minorEastAsia"/>
        </w:rPr>
        <w:t>przypadku, gdy</w:t>
      </w:r>
      <w:r w:rsidR="00F17676" w:rsidRPr="00601034">
        <w:rPr>
          <w:rFonts w:eastAsiaTheme="minorEastAsia"/>
        </w:rPr>
        <w:t>:</w:t>
      </w:r>
    </w:p>
    <w:p w14:paraId="485D59D0" w14:textId="1BA7714C" w:rsidR="001B1156" w:rsidRPr="00601034" w:rsidRDefault="00F17676" w:rsidP="00561664">
      <w:pPr>
        <w:pStyle w:val="Umowa"/>
        <w:numPr>
          <w:ilvl w:val="2"/>
          <w:numId w:val="6"/>
        </w:numPr>
      </w:pPr>
      <w:r w:rsidRPr="00601034">
        <w:rPr>
          <w:rFonts w:eastAsiaTheme="minorEastAsia"/>
        </w:rPr>
        <w:t xml:space="preserve">Beneficjent, który przygotował LSR, jest lokalną grupy działania, o której mowa </w:t>
      </w:r>
      <w:r w:rsidR="00DF20BA" w:rsidRPr="00601034">
        <w:rPr>
          <w:rFonts w:eastAsiaTheme="minorEastAsia"/>
        </w:rPr>
        <w:br/>
        <w:t xml:space="preserve">w § </w:t>
      </w:r>
      <w:r w:rsidR="0046318A" w:rsidRPr="00601034">
        <w:rPr>
          <w:rFonts w:eastAsiaTheme="minorEastAsia"/>
        </w:rPr>
        <w:t xml:space="preserve">3 </w:t>
      </w:r>
      <w:r w:rsidRPr="00601034">
        <w:rPr>
          <w:rFonts w:eastAsiaTheme="minorEastAsia"/>
        </w:rPr>
        <w:t>ust. 1 pkt 2 rozporządzenia</w:t>
      </w:r>
      <w:r w:rsidR="005E475E" w:rsidRPr="00601034">
        <w:rPr>
          <w:rFonts w:eastAsiaTheme="minorEastAsia"/>
        </w:rPr>
        <w:t>,</w:t>
      </w:r>
      <w:r w:rsidRPr="00601034">
        <w:rPr>
          <w:rFonts w:eastAsiaTheme="minorEastAsia"/>
        </w:rPr>
        <w:t xml:space="preserve"> oraz</w:t>
      </w:r>
    </w:p>
    <w:p w14:paraId="404B52E9" w14:textId="77777777" w:rsidR="001B1156" w:rsidRPr="00601034" w:rsidRDefault="00F17676" w:rsidP="00561664">
      <w:pPr>
        <w:pStyle w:val="Umowa"/>
        <w:numPr>
          <w:ilvl w:val="2"/>
          <w:numId w:val="6"/>
        </w:numPr>
      </w:pPr>
      <w:r w:rsidRPr="00601034">
        <w:rPr>
          <w:rFonts w:eastAsiaTheme="minorEastAsia"/>
        </w:rPr>
        <w:t>lokalna grupa działania, która złożyła wniosek o wybór LSR, spełnia wymagania określone w art. 4 ustawy RLKS</w:t>
      </w:r>
    </w:p>
    <w:p w14:paraId="24B88006" w14:textId="77777777" w:rsidR="00A94EAF" w:rsidRPr="00601034" w:rsidRDefault="005D4FE3" w:rsidP="00561664">
      <w:pPr>
        <w:pStyle w:val="Umowa"/>
        <w:numPr>
          <w:ilvl w:val="0"/>
          <w:numId w:val="6"/>
        </w:numPr>
      </w:pPr>
      <w:r w:rsidRPr="00601034">
        <w:t>Środki finansowe przekazywane są w ramach pomocy na rachunek bankowy wskazany w:</w:t>
      </w:r>
    </w:p>
    <w:p w14:paraId="551435AD" w14:textId="77777777" w:rsidR="00A94EAF" w:rsidRPr="00601034" w:rsidRDefault="005D4FE3" w:rsidP="00561664">
      <w:pPr>
        <w:pStyle w:val="Umowa"/>
        <w:numPr>
          <w:ilvl w:val="1"/>
          <w:numId w:val="30"/>
        </w:numPr>
      </w:pPr>
      <w:r w:rsidRPr="00601034">
        <w:t>zaświadczeniu z banku lub spółdzielczej kasy oszczędnościowo-kredytowej, wskazującym numer rachunku bankowego lub rachunku prowadzonego przez spółdzielczą kasę oszczędnościowo-kredytową; albo</w:t>
      </w:r>
    </w:p>
    <w:p w14:paraId="035C2357" w14:textId="77777777" w:rsidR="00A94EAF" w:rsidRPr="00601034" w:rsidRDefault="005D4FE3" w:rsidP="00561664">
      <w:pPr>
        <w:pStyle w:val="Umowa"/>
        <w:numPr>
          <w:ilvl w:val="1"/>
          <w:numId w:val="30"/>
        </w:numPr>
      </w:pPr>
      <w:r w:rsidRPr="00601034">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00C46CE4" w14:textId="0EC66E57" w:rsidR="00A94EAF" w:rsidRPr="00601034" w:rsidRDefault="005D4FE3" w:rsidP="00561664">
      <w:pPr>
        <w:pStyle w:val="Umowa"/>
        <w:numPr>
          <w:ilvl w:val="1"/>
          <w:numId w:val="30"/>
        </w:numPr>
        <w:rPr>
          <w:color w:val="000000" w:themeColor="text1"/>
        </w:rPr>
      </w:pPr>
      <w:r w:rsidRPr="00601034">
        <w:t>innym dokumencie z banku lub spółdzielczej kasy oszczędnościowo-kredytowej świadczącym o</w:t>
      </w:r>
      <w:r w:rsidR="00621418" w:rsidRPr="00601034">
        <w:t xml:space="preserve"> </w:t>
      </w:r>
      <w:r w:rsidRPr="00601034">
        <w:t>aktualnym numerze rachunku bankowego lub rachunku prowadzonego przez spółdzielczą kasę oszczędnościowo-kredytową, pod warunkiem, że będzie on zawierał</w:t>
      </w:r>
      <w:r w:rsidRPr="00601034">
        <w:rPr>
          <w:color w:val="000000" w:themeColor="text1"/>
        </w:rPr>
        <w:t xml:space="preserve"> dane niezbędne do dokonania przelewu środków finansowych;</w:t>
      </w:r>
    </w:p>
    <w:p w14:paraId="0A9227B8" w14:textId="60C80153" w:rsidR="00DE6C10" w:rsidRPr="00601034" w:rsidRDefault="005D4FE3" w:rsidP="00561664">
      <w:pPr>
        <w:pStyle w:val="Umowa"/>
        <w:numPr>
          <w:ilvl w:val="0"/>
          <w:numId w:val="6"/>
        </w:numPr>
      </w:pPr>
      <w:r w:rsidRPr="00601034">
        <w:t>W</w:t>
      </w:r>
      <w:r w:rsidR="00621418" w:rsidRPr="00601034">
        <w:t xml:space="preserve"> </w:t>
      </w:r>
      <w:r w:rsidRPr="00601034">
        <w:t xml:space="preserve">przypadku zmiany numeru rachunku Beneficjent jest zobowiązany niezwłocznie przedłożyć </w:t>
      </w:r>
      <w:r w:rsidR="005E475E" w:rsidRPr="00601034">
        <w:t xml:space="preserve">do </w:t>
      </w:r>
      <w:r w:rsidR="00742566" w:rsidRPr="00601034">
        <w:t xml:space="preserve">Samorządu </w:t>
      </w:r>
      <w:r w:rsidRPr="00601034">
        <w:t xml:space="preserve">Województwa jeden z dokumentów, o których mowa w ust. </w:t>
      </w:r>
      <w:r w:rsidR="00DF20BA" w:rsidRPr="00601034">
        <w:t>2</w:t>
      </w:r>
      <w:r w:rsidRPr="00601034">
        <w:t xml:space="preserve">, zawierający aktualną informację o numerze rachunku, jednak nie później niż wraz </w:t>
      </w:r>
      <w:r w:rsidR="00736459" w:rsidRPr="00601034">
        <w:br/>
      </w:r>
      <w:r w:rsidRPr="00601034">
        <w:t>z</w:t>
      </w:r>
      <w:r w:rsidR="0052296A" w:rsidRPr="00601034">
        <w:t xml:space="preserve"> </w:t>
      </w:r>
      <w:r w:rsidRPr="00601034">
        <w:t>wnioskiem o płatność</w:t>
      </w:r>
      <w:r w:rsidR="00DF2A6A" w:rsidRPr="00601034">
        <w:t xml:space="preserve"> </w:t>
      </w:r>
      <w:r w:rsidR="00503A15" w:rsidRPr="00601034">
        <w:t>drugiej transzy</w:t>
      </w:r>
      <w:r w:rsidRPr="00601034">
        <w:t>.</w:t>
      </w:r>
    </w:p>
    <w:p w14:paraId="240A7CDD" w14:textId="77777777" w:rsidR="00621418" w:rsidRPr="00601034" w:rsidRDefault="00621418" w:rsidP="002B78DC">
      <w:pPr>
        <w:jc w:val="center"/>
        <w:rPr>
          <w:sz w:val="24"/>
          <w:szCs w:val="24"/>
        </w:rPr>
      </w:pPr>
    </w:p>
    <w:p w14:paraId="4164E00C" w14:textId="77777777" w:rsidR="00FF0EBD" w:rsidRPr="00601034" w:rsidRDefault="00FF0EBD" w:rsidP="002B78DC">
      <w:pPr>
        <w:jc w:val="center"/>
        <w:rPr>
          <w:b/>
          <w:sz w:val="24"/>
          <w:szCs w:val="24"/>
        </w:rPr>
      </w:pPr>
      <w:r w:rsidRPr="00601034">
        <w:rPr>
          <w:b/>
          <w:sz w:val="24"/>
          <w:szCs w:val="24"/>
        </w:rPr>
        <w:t xml:space="preserve">§ </w:t>
      </w:r>
      <w:r w:rsidR="00785FDF" w:rsidRPr="00601034">
        <w:rPr>
          <w:b/>
          <w:sz w:val="24"/>
          <w:szCs w:val="24"/>
        </w:rPr>
        <w:t>10</w:t>
      </w:r>
    </w:p>
    <w:p w14:paraId="30A18834" w14:textId="77777777" w:rsidR="00DF20BA" w:rsidRPr="00601034" w:rsidRDefault="00DF20BA" w:rsidP="002B78DC">
      <w:pPr>
        <w:jc w:val="center"/>
        <w:rPr>
          <w:sz w:val="24"/>
          <w:szCs w:val="24"/>
        </w:rPr>
      </w:pPr>
    </w:p>
    <w:p w14:paraId="7102F3D2" w14:textId="2A2B1E85" w:rsidR="00711896" w:rsidRPr="00601034" w:rsidRDefault="00711896" w:rsidP="00786A14">
      <w:pPr>
        <w:numPr>
          <w:ilvl w:val="0"/>
          <w:numId w:val="33"/>
        </w:numPr>
        <w:spacing w:before="120"/>
        <w:jc w:val="both"/>
        <w:rPr>
          <w:rFonts w:cs="Arial"/>
        </w:rPr>
      </w:pPr>
      <w:r w:rsidRPr="00601034">
        <w:rPr>
          <w:rFonts w:cs="Arial"/>
          <w:sz w:val="24"/>
          <w:szCs w:val="24"/>
        </w:rPr>
        <w:t xml:space="preserve">W przypadku, gdy </w:t>
      </w:r>
      <w:r w:rsidR="004577C3" w:rsidRPr="00601034">
        <w:rPr>
          <w:rFonts w:cs="Arial"/>
          <w:sz w:val="24"/>
          <w:szCs w:val="24"/>
        </w:rPr>
        <w:t>B</w:t>
      </w:r>
      <w:r w:rsidRPr="00601034">
        <w:rPr>
          <w:rFonts w:cs="Arial"/>
          <w:sz w:val="24"/>
          <w:szCs w:val="24"/>
        </w:rPr>
        <w:t>eneficjent nie spełni</w:t>
      </w:r>
      <w:r w:rsidR="00420CDB" w:rsidRPr="00601034">
        <w:rPr>
          <w:rFonts w:cs="Arial"/>
          <w:sz w:val="24"/>
          <w:szCs w:val="24"/>
        </w:rPr>
        <w:t>ł</w:t>
      </w:r>
      <w:r w:rsidRPr="00601034">
        <w:rPr>
          <w:rFonts w:cs="Arial"/>
          <w:sz w:val="24"/>
          <w:szCs w:val="24"/>
        </w:rPr>
        <w:t xml:space="preserve"> warunków określonych w </w:t>
      </w:r>
      <w:r w:rsidRPr="00601034">
        <w:rPr>
          <w:sz w:val="24"/>
          <w:szCs w:val="24"/>
        </w:rPr>
        <w:t xml:space="preserve">§ 5 ust. 1 pkt. 7, kwota do wypłaty zostaje pomniejszona o 1% kwoty </w:t>
      </w:r>
      <w:r w:rsidR="00D41094" w:rsidRPr="00601034">
        <w:rPr>
          <w:sz w:val="24"/>
          <w:szCs w:val="24"/>
        </w:rPr>
        <w:t xml:space="preserve">przyznanej </w:t>
      </w:r>
      <w:r w:rsidRPr="00601034">
        <w:rPr>
          <w:sz w:val="24"/>
          <w:szCs w:val="24"/>
        </w:rPr>
        <w:t>pomocy.</w:t>
      </w:r>
    </w:p>
    <w:p w14:paraId="0CA03FAF" w14:textId="77777777" w:rsidR="000F123F" w:rsidRPr="00601034" w:rsidRDefault="000F123F" w:rsidP="00786A14">
      <w:pPr>
        <w:numPr>
          <w:ilvl w:val="0"/>
          <w:numId w:val="33"/>
        </w:numPr>
        <w:spacing w:before="120"/>
        <w:jc w:val="both"/>
        <w:rPr>
          <w:rFonts w:cs="Arial"/>
          <w:sz w:val="24"/>
          <w:szCs w:val="24"/>
        </w:rPr>
      </w:pPr>
      <w:r w:rsidRPr="00601034">
        <w:rPr>
          <w:rFonts w:cs="Arial"/>
          <w:sz w:val="24"/>
          <w:szCs w:val="24"/>
        </w:rPr>
        <w:t>W przypadku, gdy Beneficjent nie zrealizował zobowiązania, o którym mowa w § 5:</w:t>
      </w:r>
    </w:p>
    <w:p w14:paraId="054C3866" w14:textId="77777777" w:rsidR="00C15829" w:rsidRPr="00601034" w:rsidRDefault="00C15829" w:rsidP="00C15829">
      <w:pPr>
        <w:pStyle w:val="Umowa"/>
        <w:numPr>
          <w:ilvl w:val="0"/>
          <w:numId w:val="36"/>
        </w:numPr>
      </w:pPr>
      <w:r w:rsidRPr="00601034">
        <w:t>ust. 1 pkt 2, 4, 8 oraz ust. 2 pkt 5 – zwrotowi podlega 10% kwoty wypłaconej pomocy;</w:t>
      </w:r>
    </w:p>
    <w:p w14:paraId="7C13AD98" w14:textId="1B6D1DC8" w:rsidR="00313F83" w:rsidRPr="00601034" w:rsidRDefault="000F123F" w:rsidP="00561664">
      <w:pPr>
        <w:pStyle w:val="Umowa"/>
        <w:numPr>
          <w:ilvl w:val="0"/>
          <w:numId w:val="36"/>
        </w:numPr>
      </w:pPr>
      <w:r w:rsidRPr="00601034">
        <w:t xml:space="preserve">ust. 1 pkt 6 – zwrotowi podlega 5% kwoty wypłaconej </w:t>
      </w:r>
      <w:r w:rsidR="00E2275B" w:rsidRPr="00601034">
        <w:t>pomocy</w:t>
      </w:r>
      <w:r w:rsidRPr="00601034">
        <w:t>;</w:t>
      </w:r>
    </w:p>
    <w:p w14:paraId="672267A7" w14:textId="01B23878" w:rsidR="00C15829" w:rsidRPr="00601034" w:rsidRDefault="00C15829" w:rsidP="00C15829">
      <w:pPr>
        <w:pStyle w:val="Umowa"/>
        <w:numPr>
          <w:ilvl w:val="0"/>
          <w:numId w:val="36"/>
        </w:numPr>
      </w:pPr>
      <w:r w:rsidRPr="00601034">
        <w:t xml:space="preserve">ust. 1 pkt 7 – zwrotowi podlega 1% </w:t>
      </w:r>
      <w:r w:rsidR="005E475E" w:rsidRPr="00601034">
        <w:t xml:space="preserve">kwoty </w:t>
      </w:r>
      <w:r w:rsidRPr="00601034">
        <w:t>wypłaconej pomocy;</w:t>
      </w:r>
    </w:p>
    <w:p w14:paraId="291C804B" w14:textId="77777777" w:rsidR="00C15829" w:rsidRPr="00601034" w:rsidRDefault="00C15829" w:rsidP="00C15829">
      <w:pPr>
        <w:pStyle w:val="Umowa"/>
        <w:numPr>
          <w:ilvl w:val="0"/>
          <w:numId w:val="36"/>
        </w:numPr>
      </w:pPr>
      <w:r w:rsidRPr="00601034">
        <w:t>ust. 1 pkt 9 – zwrotowi podlega 3% kwoty wypłaconej pomocy;</w:t>
      </w:r>
    </w:p>
    <w:p w14:paraId="1F63F9C5" w14:textId="112C5800" w:rsidR="00C15829" w:rsidRPr="00601034" w:rsidRDefault="00C15829" w:rsidP="00C15829">
      <w:pPr>
        <w:pStyle w:val="Umowa"/>
        <w:numPr>
          <w:ilvl w:val="0"/>
          <w:numId w:val="36"/>
        </w:numPr>
      </w:pPr>
      <w:r w:rsidRPr="00601034">
        <w:t>ust. 1 pkt 12 – zwrotowi podlega całość wypłaconej pomocy.</w:t>
      </w:r>
    </w:p>
    <w:p w14:paraId="78DC8F44" w14:textId="77777777" w:rsidR="000F123F" w:rsidRPr="00601034" w:rsidRDefault="000F123F" w:rsidP="00561664">
      <w:pPr>
        <w:numPr>
          <w:ilvl w:val="0"/>
          <w:numId w:val="33"/>
        </w:numPr>
        <w:spacing w:before="120"/>
        <w:jc w:val="both"/>
        <w:rPr>
          <w:rFonts w:cs="Arial"/>
          <w:sz w:val="24"/>
          <w:szCs w:val="24"/>
        </w:rPr>
      </w:pPr>
      <w:r w:rsidRPr="00601034">
        <w:rPr>
          <w:rFonts w:cs="Arial"/>
          <w:sz w:val="24"/>
          <w:szCs w:val="24"/>
        </w:rPr>
        <w:t>W przypadku, gdy Beneficjent nie zrealizował zobowiązania, o którym mowa w § 6 ust. 3 zwrotowi podlega całość wypłaconej pomocy.</w:t>
      </w:r>
    </w:p>
    <w:p w14:paraId="407116CB" w14:textId="309C57D1" w:rsidR="000F123F" w:rsidRPr="00601034" w:rsidRDefault="000F123F" w:rsidP="00561664">
      <w:pPr>
        <w:numPr>
          <w:ilvl w:val="0"/>
          <w:numId w:val="33"/>
        </w:numPr>
        <w:spacing w:before="120"/>
        <w:jc w:val="both"/>
        <w:rPr>
          <w:rFonts w:cs="Arial"/>
          <w:sz w:val="24"/>
          <w:szCs w:val="24"/>
        </w:rPr>
      </w:pPr>
      <w:r w:rsidRPr="00601034">
        <w:rPr>
          <w:rFonts w:cs="Arial"/>
          <w:sz w:val="24"/>
          <w:szCs w:val="24"/>
        </w:rPr>
        <w:lastRenderedPageBreak/>
        <w:t>Jeżeli przygotowana przez Beneficjenta LSR obejmuje obszar zamieszkany przez mniejszą liczbę mieszkańców od minimalnej liczby mieszkańców, uprawniającej do uzyskania pomocy w wysokości określonej w § 4, wysokość pomocy przyznana Beneficjentowi ulega obniżeniu do wysokości ustalonej zgodnie z § 5 rozporządzenia, w oparciu o liczbę mieszkańców zamieszkałych obszar objęty LSR przygotowaną przez Beneficjenta. Do ustalania liczby mieszkańców, którzy zamieszkują obszar objęty LSR przygotowaną przez Beneficjenta stosuje się odpowied</w:t>
      </w:r>
      <w:r w:rsidR="006113BE" w:rsidRPr="00601034">
        <w:rPr>
          <w:rFonts w:cs="Arial"/>
          <w:sz w:val="24"/>
          <w:szCs w:val="24"/>
        </w:rPr>
        <w:t xml:space="preserve">nio § </w:t>
      </w:r>
      <w:r w:rsidRPr="00601034">
        <w:rPr>
          <w:rFonts w:cs="Arial"/>
          <w:sz w:val="24"/>
          <w:szCs w:val="24"/>
        </w:rPr>
        <w:t>6 rozporządzenia.</w:t>
      </w:r>
    </w:p>
    <w:p w14:paraId="6C8AE20C" w14:textId="2D2D0E7D" w:rsidR="00824298" w:rsidRPr="00601034" w:rsidRDefault="00824298" w:rsidP="00824298">
      <w:pPr>
        <w:numPr>
          <w:ilvl w:val="0"/>
          <w:numId w:val="33"/>
        </w:numPr>
        <w:spacing w:before="120"/>
        <w:jc w:val="both"/>
        <w:rPr>
          <w:rFonts w:cs="Arial"/>
          <w:sz w:val="24"/>
          <w:szCs w:val="24"/>
        </w:rPr>
      </w:pPr>
      <w:r w:rsidRPr="00601034">
        <w:rPr>
          <w:rFonts w:cs="Arial"/>
          <w:sz w:val="24"/>
          <w:szCs w:val="24"/>
        </w:rPr>
        <w:t>W przypadku stwierdzenia</w:t>
      </w:r>
      <w:r w:rsidR="005E475E" w:rsidRPr="00601034">
        <w:rPr>
          <w:rFonts w:cs="Arial"/>
          <w:sz w:val="24"/>
          <w:szCs w:val="24"/>
        </w:rPr>
        <w:t>:</w:t>
      </w:r>
    </w:p>
    <w:p w14:paraId="270EE8D0" w14:textId="77777777" w:rsidR="00824298" w:rsidRPr="00601034" w:rsidRDefault="00824298" w:rsidP="00824298">
      <w:pPr>
        <w:spacing w:before="120"/>
        <w:ind w:left="397"/>
        <w:jc w:val="both"/>
        <w:rPr>
          <w:rFonts w:cs="Arial"/>
          <w:sz w:val="24"/>
          <w:szCs w:val="24"/>
        </w:rPr>
      </w:pPr>
      <w:r w:rsidRPr="00601034">
        <w:rPr>
          <w:rFonts w:cs="Arial"/>
          <w:sz w:val="24"/>
          <w:szCs w:val="24"/>
        </w:rPr>
        <w:t>1)</w:t>
      </w:r>
      <w:r w:rsidRPr="00601034">
        <w:rPr>
          <w:rFonts w:cs="Arial"/>
          <w:sz w:val="24"/>
          <w:szCs w:val="24"/>
        </w:rPr>
        <w:tab/>
        <w:t>że Beneficjent przedstawił fałszywe dowody w celu otrzymania wsparcia lub w wyniku zaniedbania nie dostarczył niezbędnych informacji;</w:t>
      </w:r>
    </w:p>
    <w:p w14:paraId="0206302F" w14:textId="3491A269" w:rsidR="00824298" w:rsidRPr="00601034" w:rsidRDefault="00824298" w:rsidP="00824298">
      <w:pPr>
        <w:spacing w:before="120"/>
        <w:ind w:left="397"/>
        <w:jc w:val="both"/>
        <w:rPr>
          <w:rFonts w:cs="Arial"/>
          <w:sz w:val="24"/>
          <w:szCs w:val="24"/>
        </w:rPr>
      </w:pPr>
      <w:r w:rsidRPr="00601034">
        <w:rPr>
          <w:rFonts w:cs="Arial"/>
          <w:sz w:val="24"/>
          <w:szCs w:val="24"/>
        </w:rPr>
        <w:t>2)</w:t>
      </w:r>
      <w:r w:rsidRPr="00601034">
        <w:rPr>
          <w:rFonts w:cs="Arial"/>
          <w:sz w:val="24"/>
          <w:szCs w:val="24"/>
        </w:rPr>
        <w:tab/>
        <w:t xml:space="preserve">poważnej niezgodności, o której mowa w art. 35 ust. 5 rozporządzenia </w:t>
      </w:r>
      <w:r w:rsidR="005E475E" w:rsidRPr="00601034">
        <w:rPr>
          <w:rFonts w:cs="Arial"/>
          <w:sz w:val="24"/>
          <w:szCs w:val="24"/>
        </w:rPr>
        <w:t xml:space="preserve">nr </w:t>
      </w:r>
      <w:r w:rsidRPr="00601034">
        <w:rPr>
          <w:rFonts w:cs="Arial"/>
          <w:sz w:val="24"/>
          <w:szCs w:val="24"/>
        </w:rPr>
        <w:t>640/2014</w:t>
      </w:r>
    </w:p>
    <w:p w14:paraId="42732C87" w14:textId="0EDB7764" w:rsidR="00824298" w:rsidRPr="00601034" w:rsidRDefault="005E475E" w:rsidP="00824298">
      <w:pPr>
        <w:spacing w:before="120"/>
        <w:ind w:left="397"/>
        <w:jc w:val="both"/>
        <w:rPr>
          <w:rFonts w:cs="Arial"/>
          <w:sz w:val="24"/>
          <w:szCs w:val="24"/>
        </w:rPr>
      </w:pPr>
      <w:r w:rsidRPr="00601034">
        <w:rPr>
          <w:rFonts w:cs="Arial"/>
          <w:sz w:val="24"/>
          <w:szCs w:val="24"/>
        </w:rPr>
        <w:t xml:space="preserve">– </w:t>
      </w:r>
      <w:r w:rsidR="00824298" w:rsidRPr="00601034">
        <w:rPr>
          <w:rFonts w:cs="Arial"/>
          <w:sz w:val="24"/>
          <w:szCs w:val="24"/>
        </w:rPr>
        <w:t xml:space="preserve">pomocy nie wypłaca się lub zwraca się pomoc w całości oraz wyklucza się Beneficjenta </w:t>
      </w:r>
      <w:r w:rsidR="00824298" w:rsidRPr="00601034">
        <w:rPr>
          <w:rFonts w:cs="Arial"/>
          <w:sz w:val="24"/>
          <w:szCs w:val="24"/>
        </w:rPr>
        <w:br/>
        <w:t>z takiego samego środka lub rodzaju operacji w roku kalendarzowym, w którym stwierdzono niezgodność, oraz w kolejnym roku kalendarzowym.</w:t>
      </w:r>
    </w:p>
    <w:p w14:paraId="0CEFD8D2" w14:textId="77777777" w:rsidR="0043511B" w:rsidRPr="00601034" w:rsidRDefault="0043511B" w:rsidP="002B78DC">
      <w:pPr>
        <w:jc w:val="center"/>
        <w:rPr>
          <w:sz w:val="24"/>
          <w:szCs w:val="24"/>
        </w:rPr>
      </w:pPr>
    </w:p>
    <w:p w14:paraId="337D5BA6" w14:textId="77777777" w:rsidR="00801165" w:rsidRPr="00601034" w:rsidRDefault="005D4FE3" w:rsidP="002B78DC">
      <w:pPr>
        <w:jc w:val="center"/>
        <w:rPr>
          <w:b/>
          <w:sz w:val="24"/>
          <w:szCs w:val="24"/>
        </w:rPr>
      </w:pPr>
      <w:r w:rsidRPr="00601034">
        <w:rPr>
          <w:b/>
          <w:sz w:val="24"/>
          <w:szCs w:val="24"/>
        </w:rPr>
        <w:t>§</w:t>
      </w:r>
      <w:r w:rsidR="006D3837" w:rsidRPr="00601034">
        <w:rPr>
          <w:b/>
          <w:sz w:val="24"/>
          <w:szCs w:val="24"/>
        </w:rPr>
        <w:t xml:space="preserve"> </w:t>
      </w:r>
      <w:r w:rsidR="00785FDF" w:rsidRPr="00601034">
        <w:rPr>
          <w:b/>
          <w:sz w:val="24"/>
          <w:szCs w:val="24"/>
        </w:rPr>
        <w:t>11</w:t>
      </w:r>
    </w:p>
    <w:p w14:paraId="6B31BD87" w14:textId="77777777" w:rsidR="00621418" w:rsidRPr="00601034" w:rsidRDefault="00621418" w:rsidP="002B78DC">
      <w:pPr>
        <w:jc w:val="center"/>
        <w:rPr>
          <w:sz w:val="24"/>
          <w:szCs w:val="24"/>
        </w:rPr>
      </w:pPr>
    </w:p>
    <w:p w14:paraId="6E40D628" w14:textId="6298D440" w:rsidR="00801165" w:rsidRPr="00601034" w:rsidRDefault="00B46D91" w:rsidP="00561664">
      <w:pPr>
        <w:pStyle w:val="Umowa"/>
        <w:numPr>
          <w:ilvl w:val="0"/>
          <w:numId w:val="7"/>
        </w:numPr>
      </w:pPr>
      <w:r w:rsidRPr="00601034">
        <w:t xml:space="preserve">Wypowiedzenie umowy następuje </w:t>
      </w:r>
      <w:r w:rsidR="00D72241" w:rsidRPr="00601034">
        <w:t>w przypadku:</w:t>
      </w:r>
    </w:p>
    <w:p w14:paraId="4864AEF2" w14:textId="76535727" w:rsidR="001B1156" w:rsidRPr="00601034" w:rsidRDefault="00C812E1" w:rsidP="00561664">
      <w:pPr>
        <w:pStyle w:val="Umowa"/>
        <w:numPr>
          <w:ilvl w:val="1"/>
          <w:numId w:val="7"/>
        </w:numPr>
      </w:pPr>
      <w:r w:rsidRPr="00601034">
        <w:t xml:space="preserve">nierozpoczęcia przez Beneficjenta realizacji operacji </w:t>
      </w:r>
      <w:r w:rsidR="006113BE" w:rsidRPr="00601034">
        <w:t xml:space="preserve">lub niezłożenia </w:t>
      </w:r>
      <w:r w:rsidRPr="00601034">
        <w:t>wniosku o płatność, o którym mowa w § 6, w wyznaczonym termi</w:t>
      </w:r>
      <w:r w:rsidR="006113BE" w:rsidRPr="00601034">
        <w:t>nie</w:t>
      </w:r>
      <w:r w:rsidR="008B5097" w:rsidRPr="00601034">
        <w:t>,</w:t>
      </w:r>
      <w:r w:rsidR="006113BE" w:rsidRPr="00601034">
        <w:t xml:space="preserve"> z zastrzeżeniem § 6 ust. </w:t>
      </w:r>
      <w:r w:rsidR="0046318A" w:rsidRPr="00601034">
        <w:t>3</w:t>
      </w:r>
      <w:r w:rsidR="006113BE" w:rsidRPr="00601034">
        <w:t>;</w:t>
      </w:r>
    </w:p>
    <w:p w14:paraId="599861D7" w14:textId="446DE8F9" w:rsidR="001B1156" w:rsidRPr="00601034" w:rsidRDefault="00C812E1" w:rsidP="00561664">
      <w:pPr>
        <w:pStyle w:val="Umowa"/>
        <w:numPr>
          <w:ilvl w:val="1"/>
          <w:numId w:val="7"/>
        </w:numPr>
        <w:rPr>
          <w:rFonts w:cs="Arial"/>
        </w:rPr>
      </w:pPr>
      <w:r w:rsidRPr="00601034">
        <w:t>odstąpienia przez Bene</w:t>
      </w:r>
      <w:r w:rsidR="00606196" w:rsidRPr="00601034">
        <w:t>ficjenta od realizacji operacji</w:t>
      </w:r>
      <w:r w:rsidRPr="00601034">
        <w:t xml:space="preserve"> lub od realizacji zobo</w:t>
      </w:r>
      <w:r w:rsidRPr="00601034">
        <w:rPr>
          <w:rFonts w:cs="Arial"/>
        </w:rPr>
        <w:t>wiązań wynikających z umowy;</w:t>
      </w:r>
    </w:p>
    <w:p w14:paraId="45EE4C79" w14:textId="7D7D835D" w:rsidR="00692DFA" w:rsidRPr="00601034" w:rsidRDefault="00D70B52" w:rsidP="00561664">
      <w:pPr>
        <w:pStyle w:val="Umowa"/>
        <w:numPr>
          <w:ilvl w:val="1"/>
          <w:numId w:val="7"/>
        </w:numPr>
      </w:pPr>
      <w:r w:rsidRPr="00601034">
        <w:rPr>
          <w:rFonts w:cs="Arial"/>
        </w:rPr>
        <w:t>niewypełni</w:t>
      </w:r>
      <w:r w:rsidRPr="00601034">
        <w:t>e</w:t>
      </w:r>
      <w:r w:rsidRPr="00601034">
        <w:rPr>
          <w:rFonts w:cs="Arial"/>
        </w:rPr>
        <w:t xml:space="preserve">nia przez </w:t>
      </w:r>
      <w:r w:rsidRPr="00601034">
        <w:t>Beneficjenta zobowiązań, o których mowa w § 5 ust. 1 pkt 1</w:t>
      </w:r>
      <w:r w:rsidR="00BA7627" w:rsidRPr="00601034">
        <w:t xml:space="preserve"> </w:t>
      </w:r>
      <w:r w:rsidR="00667103" w:rsidRPr="00601034">
        <w:t>–</w:t>
      </w:r>
      <w:r w:rsidR="00BA7627" w:rsidRPr="00601034">
        <w:t xml:space="preserve"> 3, 5</w:t>
      </w:r>
      <w:r w:rsidR="00C267CF" w:rsidRPr="00601034">
        <w:t>,</w:t>
      </w:r>
      <w:r w:rsidR="0052296A" w:rsidRPr="00601034">
        <w:t xml:space="preserve"> </w:t>
      </w:r>
      <w:r w:rsidR="00313F83" w:rsidRPr="00601034">
        <w:t>1</w:t>
      </w:r>
      <w:r w:rsidR="00C267CF" w:rsidRPr="00601034">
        <w:t>0</w:t>
      </w:r>
      <w:r w:rsidR="009F76DB" w:rsidRPr="00601034">
        <w:t xml:space="preserve"> i 12</w:t>
      </w:r>
      <w:r w:rsidR="00667103" w:rsidRPr="00601034">
        <w:t xml:space="preserve"> </w:t>
      </w:r>
      <w:r w:rsidR="00711896" w:rsidRPr="00601034">
        <w:t xml:space="preserve">lub </w:t>
      </w:r>
      <w:r w:rsidR="00A902EE" w:rsidRPr="00601034">
        <w:t xml:space="preserve">§ </w:t>
      </w:r>
      <w:r w:rsidR="00313F83" w:rsidRPr="00601034">
        <w:t>8</w:t>
      </w:r>
      <w:r w:rsidR="00A902EE" w:rsidRPr="00601034">
        <w:t xml:space="preserve"> ust. </w:t>
      </w:r>
      <w:r w:rsidR="00313F83" w:rsidRPr="00601034">
        <w:t>4</w:t>
      </w:r>
      <w:r w:rsidR="00C267CF" w:rsidRPr="00601034">
        <w:t>;</w:t>
      </w:r>
    </w:p>
    <w:p w14:paraId="61F88FDA" w14:textId="77777777" w:rsidR="002A6609" w:rsidRPr="00601034" w:rsidRDefault="005D4FE3" w:rsidP="00561664">
      <w:pPr>
        <w:pStyle w:val="Umowa"/>
        <w:numPr>
          <w:ilvl w:val="1"/>
          <w:numId w:val="7"/>
        </w:numPr>
      </w:pPr>
      <w:r w:rsidRPr="00601034">
        <w:t xml:space="preserve">odmowy wypłaty </w:t>
      </w:r>
      <w:r w:rsidR="00D64D9A" w:rsidRPr="00601034">
        <w:t xml:space="preserve">drugiej transzy pomocy w przypadku niespełnienia przez Beneficjenta warunków </w:t>
      </w:r>
      <w:r w:rsidRPr="00601034">
        <w:t xml:space="preserve">określonych w </w:t>
      </w:r>
      <w:r w:rsidR="00894177" w:rsidRPr="00601034">
        <w:t xml:space="preserve">§ </w:t>
      </w:r>
      <w:r w:rsidR="006D3837" w:rsidRPr="00601034">
        <w:t xml:space="preserve">9 </w:t>
      </w:r>
      <w:r w:rsidR="00894177" w:rsidRPr="00601034">
        <w:t xml:space="preserve">ust. </w:t>
      </w:r>
      <w:r w:rsidR="00D64D9A" w:rsidRPr="00601034">
        <w:t xml:space="preserve">1 </w:t>
      </w:r>
      <w:r w:rsidR="008D1631" w:rsidRPr="00601034">
        <w:t>pkt</w:t>
      </w:r>
      <w:r w:rsidR="00D64D9A" w:rsidRPr="00601034">
        <w:t xml:space="preserve"> </w:t>
      </w:r>
      <w:r w:rsidR="008D1631" w:rsidRPr="00601034">
        <w:t>2</w:t>
      </w:r>
      <w:r w:rsidR="00DD25C3" w:rsidRPr="00601034">
        <w:t>;</w:t>
      </w:r>
    </w:p>
    <w:p w14:paraId="17B38C7E" w14:textId="161DC4B5" w:rsidR="00A902EE" w:rsidRPr="00601034" w:rsidRDefault="00A902EE" w:rsidP="00561664">
      <w:pPr>
        <w:pStyle w:val="Umowa"/>
        <w:numPr>
          <w:ilvl w:val="1"/>
          <w:numId w:val="7"/>
        </w:numPr>
      </w:pPr>
      <w:r w:rsidRPr="00601034">
        <w:t xml:space="preserve">niezłożenia ankiety monitorującej w wyznaczonym terminie z zastrzeżeniem § 6 ust. </w:t>
      </w:r>
      <w:r w:rsidR="0046318A" w:rsidRPr="00601034">
        <w:t>5</w:t>
      </w:r>
      <w:r w:rsidRPr="00601034">
        <w:t>;</w:t>
      </w:r>
    </w:p>
    <w:p w14:paraId="5E217FA2" w14:textId="77777777" w:rsidR="00A902EE" w:rsidRPr="00601034" w:rsidRDefault="00A902EE" w:rsidP="00561664">
      <w:pPr>
        <w:pStyle w:val="Umowa"/>
        <w:numPr>
          <w:ilvl w:val="1"/>
          <w:numId w:val="7"/>
        </w:numPr>
      </w:pPr>
      <w:r w:rsidRPr="00601034">
        <w:t>nie usunięcia braków lub oczywistych omyłek w ankiecie monitorującej w terminie określonym</w:t>
      </w:r>
      <w:r w:rsidR="0052296A" w:rsidRPr="00601034">
        <w:t xml:space="preserve"> </w:t>
      </w:r>
      <w:r w:rsidRPr="00601034">
        <w:t xml:space="preserve">w § </w:t>
      </w:r>
      <w:r w:rsidR="006D3837" w:rsidRPr="00601034">
        <w:t xml:space="preserve">8 </w:t>
      </w:r>
      <w:r w:rsidRPr="00601034">
        <w:t xml:space="preserve">ust. </w:t>
      </w:r>
      <w:r w:rsidR="006D3837" w:rsidRPr="00601034">
        <w:t>3</w:t>
      </w:r>
      <w:r w:rsidRPr="00601034">
        <w:t>;</w:t>
      </w:r>
    </w:p>
    <w:p w14:paraId="462A5D17" w14:textId="36CCA262" w:rsidR="000A5C27" w:rsidRPr="00601034" w:rsidRDefault="00F72EBA" w:rsidP="00561664">
      <w:pPr>
        <w:pStyle w:val="Umowa"/>
        <w:numPr>
          <w:ilvl w:val="1"/>
          <w:numId w:val="7"/>
        </w:numPr>
        <w:rPr>
          <w:color w:val="000000" w:themeColor="text1"/>
        </w:rPr>
      </w:pPr>
      <w:r w:rsidRPr="00601034">
        <w:rPr>
          <w:color w:val="000000" w:themeColor="text1"/>
        </w:rPr>
        <w:t xml:space="preserve">stwierdzenia, w okresie realizacji operacji lub w okresie 5 lat liczonych od dnia przyznania pomocy, </w:t>
      </w:r>
      <w:r w:rsidRPr="00601034">
        <w:t xml:space="preserve">nieprawidłowości związanych z ubieganiem się o przyznanie pomocy lub realizacją operacji, w rozumieniu rozporządzenia </w:t>
      </w:r>
      <w:r w:rsidR="006113BE" w:rsidRPr="00601034">
        <w:t>nr 1306/2014;</w:t>
      </w:r>
    </w:p>
    <w:p w14:paraId="62422321" w14:textId="75DADEF6" w:rsidR="00E35975" w:rsidRPr="00601034" w:rsidRDefault="00E35975" w:rsidP="00561664">
      <w:pPr>
        <w:pStyle w:val="Umowa"/>
        <w:numPr>
          <w:ilvl w:val="1"/>
          <w:numId w:val="7"/>
        </w:numPr>
      </w:pPr>
      <w:r w:rsidRPr="00601034">
        <w:t xml:space="preserve">gdy Beneficjent podlega </w:t>
      </w:r>
      <w:r w:rsidR="008E6588" w:rsidRPr="00601034">
        <w:t>zakaz</w:t>
      </w:r>
      <w:r w:rsidRPr="00601034">
        <w:t>owi</w:t>
      </w:r>
      <w:r w:rsidR="008E6588" w:rsidRPr="00601034">
        <w:t xml:space="preserve"> dostępu do środków, o których mowa w art. 5</w:t>
      </w:r>
      <w:r w:rsidR="00DE3AA7" w:rsidRPr="00601034">
        <w:t xml:space="preserve"> </w:t>
      </w:r>
      <w:r w:rsidR="008E6588" w:rsidRPr="00601034">
        <w:t>ust. 3 pkt 4 ustawy z dnia 27 sierpnia 2009 r. o finansach publicznych (Dz. U. z 2013 r. poz. 885, z późn. zm.3)</w:t>
      </w:r>
      <w:r w:rsidR="00DD25C3" w:rsidRPr="00601034">
        <w:t>;</w:t>
      </w:r>
    </w:p>
    <w:p w14:paraId="1E4A98C9" w14:textId="4022E198" w:rsidR="00F642C5" w:rsidRPr="00601034" w:rsidRDefault="00F72EBA" w:rsidP="00561664">
      <w:pPr>
        <w:pStyle w:val="Umowa"/>
        <w:numPr>
          <w:ilvl w:val="1"/>
          <w:numId w:val="7"/>
        </w:numPr>
      </w:pPr>
      <w:r w:rsidRPr="00601034">
        <w:t>wykluczenia Beneficjenta z otrzymywania pomocy, o którym mowa w</w:t>
      </w:r>
      <w:r w:rsidR="00F530D4" w:rsidRPr="00601034">
        <w:t xml:space="preserve"> </w:t>
      </w:r>
      <w:r w:rsidRPr="00601034">
        <w:t>art.</w:t>
      </w:r>
      <w:r w:rsidR="00F530D4" w:rsidRPr="00601034">
        <w:t xml:space="preserve"> </w:t>
      </w:r>
      <w:r w:rsidRPr="00601034">
        <w:t>35 rozporządzenia nr 640/201</w:t>
      </w:r>
      <w:r w:rsidRPr="00601034">
        <w:rPr>
          <w:bCs/>
        </w:rPr>
        <w:t>4</w:t>
      </w:r>
      <w:r w:rsidR="000A5C27" w:rsidRPr="00601034">
        <w:rPr>
          <w:bCs/>
        </w:rPr>
        <w:t>;</w:t>
      </w:r>
    </w:p>
    <w:p w14:paraId="2ED40ACC" w14:textId="77777777" w:rsidR="006B76E7" w:rsidRPr="00601034" w:rsidRDefault="00F72EBA" w:rsidP="00561664">
      <w:pPr>
        <w:pStyle w:val="Umowa"/>
        <w:numPr>
          <w:ilvl w:val="1"/>
          <w:numId w:val="7"/>
        </w:numPr>
      </w:pPr>
      <w:r w:rsidRPr="00601034">
        <w:t>naruszenia przez Beneficjenta warunków przyznania lub wypłaty pomocy</w:t>
      </w:r>
      <w:r w:rsidR="000A5C27" w:rsidRPr="00601034">
        <w:t>.</w:t>
      </w:r>
    </w:p>
    <w:p w14:paraId="17AEFB4B" w14:textId="178192B7" w:rsidR="00C55ACE" w:rsidRPr="00601034" w:rsidRDefault="005D4FE3" w:rsidP="00786A14">
      <w:pPr>
        <w:numPr>
          <w:ilvl w:val="0"/>
          <w:numId w:val="7"/>
        </w:numPr>
        <w:spacing w:before="120"/>
        <w:jc w:val="both"/>
        <w:rPr>
          <w:color w:val="000000" w:themeColor="text1"/>
          <w:sz w:val="24"/>
          <w:szCs w:val="24"/>
        </w:rPr>
      </w:pPr>
      <w:r w:rsidRPr="00601034">
        <w:rPr>
          <w:color w:val="000000" w:themeColor="text1"/>
          <w:sz w:val="24"/>
          <w:szCs w:val="24"/>
        </w:rPr>
        <w:t>Beneficjent może zrezygnować z realizacji operacji na podstawie pisemnego wniosku o </w:t>
      </w:r>
      <w:r w:rsidR="00606196" w:rsidRPr="00601034">
        <w:rPr>
          <w:color w:val="000000" w:themeColor="text1"/>
          <w:sz w:val="24"/>
          <w:szCs w:val="24"/>
        </w:rPr>
        <w:t>rozwiązanie</w:t>
      </w:r>
      <w:r w:rsidRPr="00601034">
        <w:rPr>
          <w:color w:val="000000" w:themeColor="text1"/>
          <w:sz w:val="24"/>
          <w:szCs w:val="24"/>
        </w:rPr>
        <w:t xml:space="preserve"> umowy.</w:t>
      </w:r>
    </w:p>
    <w:p w14:paraId="2EEB3527" w14:textId="2FB017AA" w:rsidR="00AC611F" w:rsidRPr="00601034" w:rsidRDefault="00561664" w:rsidP="00786A14">
      <w:pPr>
        <w:numPr>
          <w:ilvl w:val="0"/>
          <w:numId w:val="7"/>
        </w:numPr>
        <w:spacing w:before="120"/>
        <w:jc w:val="both"/>
        <w:rPr>
          <w:color w:val="000000" w:themeColor="text1"/>
          <w:sz w:val="24"/>
          <w:szCs w:val="24"/>
        </w:rPr>
      </w:pPr>
      <w:r w:rsidRPr="00601034">
        <w:rPr>
          <w:color w:val="000000" w:themeColor="text1"/>
          <w:sz w:val="24"/>
          <w:szCs w:val="24"/>
        </w:rPr>
        <w:t xml:space="preserve">Wypowiedzenie umowy </w:t>
      </w:r>
      <w:r w:rsidR="005D4FE3" w:rsidRPr="00601034">
        <w:rPr>
          <w:color w:val="000000" w:themeColor="text1"/>
          <w:sz w:val="24"/>
          <w:szCs w:val="24"/>
        </w:rPr>
        <w:t xml:space="preserve">następuje niezwłocznie po stwierdzeniu zaistnienia co najmniej jednej z okoliczności </w:t>
      </w:r>
      <w:r w:rsidR="00894177" w:rsidRPr="00601034">
        <w:rPr>
          <w:color w:val="000000" w:themeColor="text1"/>
          <w:sz w:val="24"/>
          <w:szCs w:val="24"/>
        </w:rPr>
        <w:t>określonych w ust. 1</w:t>
      </w:r>
      <w:r w:rsidR="00606196" w:rsidRPr="00601034">
        <w:rPr>
          <w:color w:val="000000" w:themeColor="text1"/>
          <w:sz w:val="24"/>
          <w:szCs w:val="24"/>
        </w:rPr>
        <w:t xml:space="preserve"> lub ust. 2</w:t>
      </w:r>
      <w:r w:rsidR="00894177" w:rsidRPr="00601034">
        <w:rPr>
          <w:color w:val="000000" w:themeColor="text1"/>
          <w:sz w:val="24"/>
          <w:szCs w:val="24"/>
        </w:rPr>
        <w:t>.</w:t>
      </w:r>
      <w:r w:rsidR="00F82C54" w:rsidRPr="00601034">
        <w:rPr>
          <w:color w:val="000000" w:themeColor="text1"/>
          <w:sz w:val="24"/>
          <w:szCs w:val="24"/>
        </w:rPr>
        <w:t xml:space="preserve"> Umowa rozwiązuje się z chwilą, gdy Beneficjent mógł zapoznać się z treścią wypowiedzenia</w:t>
      </w:r>
    </w:p>
    <w:p w14:paraId="1062E8E5" w14:textId="533E9FD8" w:rsidR="00C15829" w:rsidRPr="00601034" w:rsidRDefault="00C15829">
      <w:pPr>
        <w:rPr>
          <w:sz w:val="24"/>
          <w:szCs w:val="24"/>
        </w:rPr>
      </w:pPr>
    </w:p>
    <w:p w14:paraId="2486FEE8" w14:textId="77777777" w:rsidR="004577C3" w:rsidRPr="00601034" w:rsidRDefault="004577C3">
      <w:pPr>
        <w:rPr>
          <w:sz w:val="24"/>
          <w:szCs w:val="24"/>
        </w:rPr>
      </w:pPr>
    </w:p>
    <w:p w14:paraId="3D8D56DC" w14:textId="77777777" w:rsidR="00801165" w:rsidRPr="00601034" w:rsidRDefault="005D4FE3" w:rsidP="002B78DC">
      <w:pPr>
        <w:jc w:val="center"/>
        <w:rPr>
          <w:b/>
          <w:sz w:val="24"/>
          <w:szCs w:val="24"/>
        </w:rPr>
      </w:pPr>
      <w:r w:rsidRPr="00601034">
        <w:rPr>
          <w:b/>
          <w:sz w:val="24"/>
          <w:szCs w:val="24"/>
        </w:rPr>
        <w:lastRenderedPageBreak/>
        <w:t xml:space="preserve">§ </w:t>
      </w:r>
      <w:r w:rsidR="00785FDF" w:rsidRPr="00601034">
        <w:rPr>
          <w:b/>
          <w:sz w:val="24"/>
          <w:szCs w:val="24"/>
        </w:rPr>
        <w:t>12</w:t>
      </w:r>
    </w:p>
    <w:p w14:paraId="7249FC34" w14:textId="77777777" w:rsidR="00732A95" w:rsidRPr="00601034" w:rsidRDefault="00732A95" w:rsidP="002B78DC">
      <w:pPr>
        <w:jc w:val="center"/>
        <w:rPr>
          <w:sz w:val="24"/>
          <w:szCs w:val="24"/>
        </w:rPr>
      </w:pPr>
    </w:p>
    <w:p w14:paraId="1B5D3F45" w14:textId="631D3E8F" w:rsidR="00801165" w:rsidRPr="00601034" w:rsidRDefault="005D4FE3" w:rsidP="00561664">
      <w:pPr>
        <w:pStyle w:val="Umowa"/>
        <w:numPr>
          <w:ilvl w:val="0"/>
          <w:numId w:val="12"/>
        </w:numPr>
      </w:pPr>
      <w:r w:rsidRPr="00601034">
        <w:t xml:space="preserve">Samorząd Województwa żąda od Beneficjenta zwrotu nienależnie lub nadmiernie pobranej kwoty pomocy, z zastrzeżeniem ust. 3, w przypadku </w:t>
      </w:r>
      <w:r w:rsidR="00F3425E" w:rsidRPr="00601034">
        <w:t xml:space="preserve">stwierdzenia </w:t>
      </w:r>
      <w:r w:rsidRPr="00601034">
        <w:t xml:space="preserve">niezgodności </w:t>
      </w:r>
      <w:r w:rsidR="00F3425E" w:rsidRPr="00601034">
        <w:t xml:space="preserve">realizacji </w:t>
      </w:r>
      <w:r w:rsidRPr="00601034">
        <w:t xml:space="preserve">operacji z </w:t>
      </w:r>
      <w:r w:rsidR="00BC1EEA" w:rsidRPr="00601034">
        <w:t xml:space="preserve">przepisami aktów </w:t>
      </w:r>
      <w:r w:rsidR="003661DD" w:rsidRPr="00601034">
        <w:t xml:space="preserve">prawa </w:t>
      </w:r>
      <w:r w:rsidR="00BC1EEA" w:rsidRPr="00601034">
        <w:t xml:space="preserve">wymienionych </w:t>
      </w:r>
      <w:r w:rsidR="003661DD" w:rsidRPr="00601034">
        <w:t>w § 1</w:t>
      </w:r>
      <w:r w:rsidRPr="00601034">
        <w:t>, a w szczególności wystąpienia jednej z następujących okoliczności:</w:t>
      </w:r>
    </w:p>
    <w:p w14:paraId="6350EE97" w14:textId="77777777" w:rsidR="00801165" w:rsidRPr="00601034" w:rsidRDefault="003661DD" w:rsidP="00561664">
      <w:pPr>
        <w:pStyle w:val="Umowa"/>
        <w:numPr>
          <w:ilvl w:val="1"/>
          <w:numId w:val="12"/>
        </w:numPr>
      </w:pPr>
      <w:r w:rsidRPr="00601034">
        <w:t>n</w:t>
      </w:r>
      <w:r w:rsidR="005D4FE3" w:rsidRPr="00601034">
        <w:t>ie</w:t>
      </w:r>
      <w:r w:rsidRPr="00601034">
        <w:t xml:space="preserve">zrealizowania </w:t>
      </w:r>
      <w:r w:rsidR="00AD328A" w:rsidRPr="00601034">
        <w:t>operacji;</w:t>
      </w:r>
      <w:r w:rsidR="005D4FE3" w:rsidRPr="00601034">
        <w:t xml:space="preserve"> </w:t>
      </w:r>
    </w:p>
    <w:p w14:paraId="32DDFD5C" w14:textId="77777777" w:rsidR="00DD5066" w:rsidRPr="00601034" w:rsidRDefault="005D4FE3" w:rsidP="00561664">
      <w:pPr>
        <w:pStyle w:val="Umowa"/>
        <w:numPr>
          <w:ilvl w:val="1"/>
          <w:numId w:val="12"/>
        </w:numPr>
      </w:pPr>
      <w:r w:rsidRPr="00601034">
        <w:t>rezygnacji przez Beneficjenta</w:t>
      </w:r>
      <w:r w:rsidR="00E72AC4" w:rsidRPr="00601034">
        <w:t xml:space="preserve"> </w:t>
      </w:r>
      <w:r w:rsidRPr="00601034">
        <w:t>z realizacji operacji</w:t>
      </w:r>
      <w:r w:rsidR="003C34C0" w:rsidRPr="00601034">
        <w:t xml:space="preserve"> po wypłacie pomocy na podstawie wniosku o płatność pierwszej lub drugiej transzy;</w:t>
      </w:r>
      <w:r w:rsidR="0052296A" w:rsidRPr="00601034">
        <w:t xml:space="preserve"> </w:t>
      </w:r>
    </w:p>
    <w:p w14:paraId="094D787C" w14:textId="77777777" w:rsidR="00801165" w:rsidRPr="00601034" w:rsidRDefault="005D4FE3" w:rsidP="00561664">
      <w:pPr>
        <w:pStyle w:val="Umowa"/>
        <w:numPr>
          <w:ilvl w:val="1"/>
          <w:numId w:val="12"/>
        </w:numPr>
      </w:pPr>
      <w:r w:rsidRPr="00601034">
        <w:t>podlegania Beneficjenta wykluczeniu z</w:t>
      </w:r>
      <w:r w:rsidR="00BA25D9" w:rsidRPr="00601034">
        <w:t xml:space="preserve"> </w:t>
      </w:r>
      <w:r w:rsidRPr="00601034">
        <w:t>ubiegania się o przyznanie pomocy</w:t>
      </w:r>
      <w:r w:rsidR="00084724" w:rsidRPr="00601034">
        <w:t>, o którym mowa w § 1</w:t>
      </w:r>
      <w:r w:rsidR="00053107" w:rsidRPr="00601034">
        <w:t>1</w:t>
      </w:r>
      <w:r w:rsidR="00084724" w:rsidRPr="00601034">
        <w:t xml:space="preserve"> ust. 1 pkt </w:t>
      </w:r>
      <w:r w:rsidR="00053107" w:rsidRPr="00601034">
        <w:t xml:space="preserve">9 </w:t>
      </w:r>
      <w:r w:rsidR="00084724" w:rsidRPr="00601034">
        <w:t>umowy</w:t>
      </w:r>
      <w:r w:rsidR="003C34C0" w:rsidRPr="00601034">
        <w:t>;</w:t>
      </w:r>
    </w:p>
    <w:p w14:paraId="7C13DA26" w14:textId="05B547BD" w:rsidR="00801165" w:rsidRPr="00601034" w:rsidRDefault="005D4FE3" w:rsidP="00561664">
      <w:pPr>
        <w:pStyle w:val="Umowa"/>
        <w:numPr>
          <w:ilvl w:val="1"/>
          <w:numId w:val="12"/>
        </w:numPr>
      </w:pPr>
      <w:r w:rsidRPr="00601034">
        <w:t xml:space="preserve">zaistnienia okoliczności skutkujących </w:t>
      </w:r>
      <w:r w:rsidR="00561664" w:rsidRPr="00601034">
        <w:t xml:space="preserve">wypowiedzeniem </w:t>
      </w:r>
      <w:r w:rsidRPr="00601034">
        <w:t xml:space="preserve">umowy, o których mowa </w:t>
      </w:r>
      <w:r w:rsidR="00894177" w:rsidRPr="00601034">
        <w:t>w § 1</w:t>
      </w:r>
      <w:r w:rsidR="00053107" w:rsidRPr="00601034">
        <w:t>1</w:t>
      </w:r>
      <w:r w:rsidR="00084724" w:rsidRPr="00601034">
        <w:t>;</w:t>
      </w:r>
    </w:p>
    <w:p w14:paraId="20A4F159" w14:textId="77777777" w:rsidR="00DC3B3D" w:rsidRPr="00601034" w:rsidRDefault="005D4FE3" w:rsidP="00561664">
      <w:pPr>
        <w:pStyle w:val="Umowa"/>
        <w:numPr>
          <w:ilvl w:val="1"/>
          <w:numId w:val="12"/>
        </w:numPr>
      </w:pPr>
      <w:r w:rsidRPr="00601034">
        <w:t>złożenia przez Beneficjenta</w:t>
      </w:r>
      <w:r w:rsidR="00E72AC4" w:rsidRPr="00601034">
        <w:t xml:space="preserve"> </w:t>
      </w:r>
      <w:r w:rsidRPr="00601034">
        <w:t>podrobionych, przerobionych, nierzetelnych lub stwierdzających nieprawdę dokumentów lub oświadczeń, mających wpływ na przyznanie lub wypłatę pomocy</w:t>
      </w:r>
      <w:r w:rsidR="003C34C0" w:rsidRPr="00601034">
        <w:t>;</w:t>
      </w:r>
    </w:p>
    <w:p w14:paraId="72CB9B73" w14:textId="77777777" w:rsidR="00652036" w:rsidRPr="00601034" w:rsidRDefault="00652036" w:rsidP="00561664">
      <w:pPr>
        <w:pStyle w:val="Umowa"/>
        <w:numPr>
          <w:ilvl w:val="1"/>
          <w:numId w:val="12"/>
        </w:numPr>
      </w:pPr>
      <w:r w:rsidRPr="00601034">
        <w:t>wydania</w:t>
      </w:r>
      <w:r w:rsidR="005D4FE3" w:rsidRPr="00601034">
        <w:t xml:space="preserve"> orzeczeń sądowych stwierdzających popełnienie przez Beneficjenta, w związku z ubieganiem się </w:t>
      </w:r>
      <w:r w:rsidR="00BA25D9" w:rsidRPr="00601034">
        <w:t xml:space="preserve">o </w:t>
      </w:r>
      <w:r w:rsidR="005D4FE3" w:rsidRPr="00601034">
        <w:t>przyznanie lub wypłatę pomocy, czynów zabronionych przepisami odrębnymi</w:t>
      </w:r>
      <w:r w:rsidR="00084724" w:rsidRPr="00601034">
        <w:t>;</w:t>
      </w:r>
    </w:p>
    <w:p w14:paraId="08178CDB" w14:textId="3D90827C" w:rsidR="00287166" w:rsidRPr="00601034" w:rsidRDefault="00652036" w:rsidP="00561664">
      <w:pPr>
        <w:pStyle w:val="Umowa"/>
        <w:numPr>
          <w:ilvl w:val="1"/>
          <w:numId w:val="12"/>
        </w:numPr>
        <w:rPr>
          <w:color w:val="000000" w:themeColor="text1"/>
        </w:rPr>
      </w:pPr>
      <w:r w:rsidRPr="00601034">
        <w:rPr>
          <w:color w:val="000000" w:themeColor="text1"/>
        </w:rPr>
        <w:t xml:space="preserve">zaistnienia okoliczności skutkujących </w:t>
      </w:r>
      <w:r w:rsidR="00E20B0B" w:rsidRPr="00601034">
        <w:t xml:space="preserve">wykluczeniem operacji ze wsparcia EFRROW </w:t>
      </w:r>
      <w:r w:rsidR="00F530D4" w:rsidRPr="00601034">
        <w:br/>
      </w:r>
      <w:r w:rsidR="00E20B0B" w:rsidRPr="00601034">
        <w:t>i odzyskaniem wszystkich kwot wypłaconej pomocy w ramach operacji</w:t>
      </w:r>
      <w:r w:rsidRPr="00601034">
        <w:rPr>
          <w:color w:val="000000" w:themeColor="text1"/>
        </w:rPr>
        <w:t xml:space="preserve">, o których mowa w § </w:t>
      </w:r>
      <w:r w:rsidR="00053107" w:rsidRPr="00601034">
        <w:rPr>
          <w:color w:val="000000" w:themeColor="text1"/>
        </w:rPr>
        <w:t xml:space="preserve">10 </w:t>
      </w:r>
      <w:r w:rsidRPr="00601034">
        <w:rPr>
          <w:color w:val="000000" w:themeColor="text1"/>
        </w:rPr>
        <w:t xml:space="preserve">ust. </w:t>
      </w:r>
      <w:r w:rsidR="00F3425E" w:rsidRPr="00601034">
        <w:rPr>
          <w:color w:val="000000" w:themeColor="text1"/>
        </w:rPr>
        <w:t>5</w:t>
      </w:r>
      <w:r w:rsidR="00084724" w:rsidRPr="00601034">
        <w:rPr>
          <w:color w:val="000000" w:themeColor="text1"/>
        </w:rPr>
        <w:t>.</w:t>
      </w:r>
    </w:p>
    <w:p w14:paraId="66681646" w14:textId="77777777" w:rsidR="00FD780B" w:rsidRPr="00601034" w:rsidRDefault="00FD780B" w:rsidP="00FD780B">
      <w:pPr>
        <w:pStyle w:val="Umowa"/>
        <w:numPr>
          <w:ilvl w:val="0"/>
          <w:numId w:val="12"/>
        </w:numPr>
      </w:pPr>
      <w:r w:rsidRPr="00601034">
        <w:t>Zgodnie z art. 7 rozporządzenia nr 809/2014 Beneficjent zwraca nienależnie lub nadmiernie pobraną kwotę pomocy powiększoną o odsetki.</w:t>
      </w:r>
    </w:p>
    <w:p w14:paraId="068BDF93" w14:textId="77777777" w:rsidR="00A506F8" w:rsidRPr="00601034" w:rsidRDefault="005D4FE3" w:rsidP="00561664">
      <w:pPr>
        <w:pStyle w:val="Umowa"/>
        <w:numPr>
          <w:ilvl w:val="0"/>
          <w:numId w:val="12"/>
        </w:numPr>
      </w:pPr>
      <w:r w:rsidRPr="00601034">
        <w:t>Beneficjent</w:t>
      </w:r>
      <w:r w:rsidR="00E72AC4" w:rsidRPr="00601034">
        <w:t xml:space="preserve"> </w:t>
      </w:r>
      <w:r w:rsidRPr="00601034">
        <w:t xml:space="preserve">zobowiązuje się zwrócić </w:t>
      </w:r>
      <w:r w:rsidR="00181C3D" w:rsidRPr="00601034">
        <w:t xml:space="preserve">nienależnie lub nadmiernie pobraną kwotę pomocy </w:t>
      </w:r>
      <w:r w:rsidR="00BA25D9" w:rsidRPr="00601034">
        <w:br/>
      </w:r>
      <w:r w:rsidRPr="00601034">
        <w:t xml:space="preserve">w terminie </w:t>
      </w:r>
      <w:r w:rsidR="00181C3D" w:rsidRPr="00601034">
        <w:t xml:space="preserve">14 </w:t>
      </w:r>
      <w:r w:rsidRPr="00601034">
        <w:t>dni od dnia doręczenia pisma powiadamiającego o konieczności zwrotu środków, a po upływie tego terminu – do zwrotu całości lub części otrzymanej pomocy wraz z należnymi odsetkami.</w:t>
      </w:r>
    </w:p>
    <w:p w14:paraId="3F0CCAEA" w14:textId="77777777" w:rsidR="00732A95" w:rsidRPr="00601034" w:rsidRDefault="00732A95" w:rsidP="002B78DC">
      <w:pPr>
        <w:jc w:val="center"/>
        <w:rPr>
          <w:sz w:val="24"/>
          <w:szCs w:val="24"/>
        </w:rPr>
      </w:pPr>
    </w:p>
    <w:p w14:paraId="68D15BE8" w14:textId="77777777" w:rsidR="00732A95" w:rsidRPr="00601034" w:rsidRDefault="005D4FE3" w:rsidP="002B78DC">
      <w:pPr>
        <w:jc w:val="center"/>
        <w:rPr>
          <w:b/>
          <w:sz w:val="24"/>
          <w:szCs w:val="24"/>
        </w:rPr>
      </w:pPr>
      <w:r w:rsidRPr="00601034">
        <w:rPr>
          <w:b/>
          <w:sz w:val="24"/>
          <w:szCs w:val="24"/>
        </w:rPr>
        <w:t xml:space="preserve">§ </w:t>
      </w:r>
      <w:r w:rsidR="00785FDF" w:rsidRPr="00601034">
        <w:rPr>
          <w:b/>
          <w:sz w:val="24"/>
          <w:szCs w:val="24"/>
        </w:rPr>
        <w:t>13</w:t>
      </w:r>
    </w:p>
    <w:p w14:paraId="42BFB882" w14:textId="77777777" w:rsidR="00732A95" w:rsidRPr="00601034" w:rsidRDefault="00732A95" w:rsidP="002B78DC">
      <w:pPr>
        <w:jc w:val="center"/>
        <w:rPr>
          <w:sz w:val="24"/>
          <w:szCs w:val="24"/>
        </w:rPr>
      </w:pPr>
    </w:p>
    <w:p w14:paraId="50163C46" w14:textId="3053EAE8" w:rsidR="00732A95" w:rsidRPr="00601034" w:rsidRDefault="005D4FE3" w:rsidP="00561664">
      <w:pPr>
        <w:pStyle w:val="Umowa"/>
        <w:numPr>
          <w:ilvl w:val="0"/>
          <w:numId w:val="8"/>
        </w:numPr>
      </w:pPr>
      <w:r w:rsidRPr="00601034">
        <w:t xml:space="preserve">Umowa może zostać zmieniona na wniosek każdej ze Stron, przy czym zmiana ta nie może powodować zwiększenia kwoty pomocy </w:t>
      </w:r>
      <w:r w:rsidR="00894177" w:rsidRPr="00601034">
        <w:t>określonej w § 4 ust. 1</w:t>
      </w:r>
      <w:r w:rsidR="00812908" w:rsidRPr="00601034">
        <w:t xml:space="preserve"> </w:t>
      </w:r>
      <w:r w:rsidR="002A2A2F" w:rsidRPr="00601034">
        <w:t xml:space="preserve">bądź </w:t>
      </w:r>
      <w:r w:rsidR="00812908" w:rsidRPr="00601034">
        <w:t>zmiany celu operacji wskazanego w § 3 ust. 1</w:t>
      </w:r>
      <w:r w:rsidR="00894177" w:rsidRPr="00601034">
        <w:t>.</w:t>
      </w:r>
    </w:p>
    <w:p w14:paraId="00133C99" w14:textId="6A17908B" w:rsidR="00732A95" w:rsidRPr="00601034" w:rsidRDefault="005D4FE3" w:rsidP="00561664">
      <w:pPr>
        <w:pStyle w:val="Umowa"/>
        <w:numPr>
          <w:ilvl w:val="0"/>
          <w:numId w:val="8"/>
        </w:numPr>
      </w:pPr>
      <w:r w:rsidRPr="00601034">
        <w:t>Zmiana umowy wymaga zachowania formy pi</w:t>
      </w:r>
      <w:r w:rsidR="00F3425E" w:rsidRPr="00601034">
        <w:t>semnej pod rygorem nieważności.</w:t>
      </w:r>
    </w:p>
    <w:p w14:paraId="7D087406" w14:textId="77777777" w:rsidR="00732A95" w:rsidRPr="00601034" w:rsidRDefault="00732A95" w:rsidP="002B78DC">
      <w:pPr>
        <w:jc w:val="center"/>
        <w:rPr>
          <w:sz w:val="24"/>
          <w:szCs w:val="24"/>
        </w:rPr>
      </w:pPr>
    </w:p>
    <w:p w14:paraId="4857FE18" w14:textId="77777777" w:rsidR="00732A95" w:rsidRPr="00601034" w:rsidRDefault="005D4FE3" w:rsidP="002B78DC">
      <w:pPr>
        <w:jc w:val="center"/>
        <w:rPr>
          <w:b/>
          <w:sz w:val="24"/>
          <w:szCs w:val="24"/>
        </w:rPr>
      </w:pPr>
      <w:r w:rsidRPr="00601034">
        <w:rPr>
          <w:b/>
          <w:sz w:val="24"/>
          <w:szCs w:val="24"/>
        </w:rPr>
        <w:t xml:space="preserve">§ </w:t>
      </w:r>
      <w:r w:rsidR="00785FDF" w:rsidRPr="00601034">
        <w:rPr>
          <w:b/>
          <w:sz w:val="24"/>
          <w:szCs w:val="24"/>
        </w:rPr>
        <w:t>14</w:t>
      </w:r>
    </w:p>
    <w:p w14:paraId="72BBC631" w14:textId="77777777" w:rsidR="00732A95" w:rsidRPr="00601034" w:rsidRDefault="00732A95" w:rsidP="002B78DC">
      <w:pPr>
        <w:jc w:val="center"/>
        <w:rPr>
          <w:b/>
          <w:sz w:val="24"/>
          <w:szCs w:val="24"/>
        </w:rPr>
      </w:pPr>
    </w:p>
    <w:p w14:paraId="28AF4016" w14:textId="60D08EFB" w:rsidR="00732A95" w:rsidRPr="00601034" w:rsidRDefault="005D4FE3" w:rsidP="00561664">
      <w:pPr>
        <w:pStyle w:val="Umowa"/>
        <w:numPr>
          <w:ilvl w:val="0"/>
          <w:numId w:val="9"/>
        </w:numPr>
      </w:pPr>
      <w:r w:rsidRPr="00601034">
        <w:t xml:space="preserve">W celu zabezpieczenia należytego wykonania zobowiązań określonych w umowie, Beneficjent podpisuje, w dniu zawarcia umowy, w obecności upoważnionego pracownika </w:t>
      </w:r>
      <w:r w:rsidR="0071724C" w:rsidRPr="00601034">
        <w:t xml:space="preserve">Samorządu Województwa </w:t>
      </w:r>
      <w:r w:rsidRPr="00601034">
        <w:t xml:space="preserve">i składa w </w:t>
      </w:r>
      <w:r w:rsidR="00181C3D" w:rsidRPr="00601034">
        <w:t>Urzędzie Marszałkowskim</w:t>
      </w:r>
      <w:r w:rsidR="00E748E7" w:rsidRPr="00601034">
        <w:t xml:space="preserve"> </w:t>
      </w:r>
      <w:r w:rsidR="003B70D7" w:rsidRPr="00601034">
        <w:t xml:space="preserve">/ </w:t>
      </w:r>
      <w:r w:rsidR="00E748E7" w:rsidRPr="00601034">
        <w:t>samorządowej jednostce Samorządu Województwa</w:t>
      </w:r>
      <w:r w:rsidRPr="00601034">
        <w:t>, weksel niezupełny (in blanco) wraz z deklaracją wekslową</w:t>
      </w:r>
      <w:r w:rsidR="002721DF" w:rsidRPr="00601034">
        <w:t>.</w:t>
      </w:r>
    </w:p>
    <w:p w14:paraId="663A5040" w14:textId="4184AB5B" w:rsidR="00732A95" w:rsidRPr="00601034" w:rsidRDefault="005D4FE3" w:rsidP="00561664">
      <w:pPr>
        <w:pStyle w:val="Umowa"/>
        <w:numPr>
          <w:ilvl w:val="0"/>
          <w:numId w:val="9"/>
        </w:numPr>
      </w:pPr>
      <w:r w:rsidRPr="00601034">
        <w:t xml:space="preserve">W przypadku wypełnienia przez Beneficjenta zobowiązań określonych w umowie, Samorząd Województwa zwróci Beneficjentowi weksel, o którym mowa w ust. 1, </w:t>
      </w:r>
      <w:r w:rsidR="00F3425E" w:rsidRPr="00601034">
        <w:br/>
      </w:r>
      <w:r w:rsidRPr="00601034">
        <w:t xml:space="preserve">po upływie 5 lat od dnia </w:t>
      </w:r>
      <w:r w:rsidR="00503A15" w:rsidRPr="00601034">
        <w:t xml:space="preserve">wypłaty </w:t>
      </w:r>
      <w:r w:rsidR="009A2507" w:rsidRPr="00601034">
        <w:t xml:space="preserve">drugiej </w:t>
      </w:r>
      <w:r w:rsidR="00503A15" w:rsidRPr="00601034">
        <w:t>transzy pomocy</w:t>
      </w:r>
      <w:r w:rsidR="0052296A" w:rsidRPr="00601034">
        <w:t xml:space="preserve"> </w:t>
      </w:r>
      <w:r w:rsidRPr="00601034">
        <w:t>przez Agencję.</w:t>
      </w:r>
    </w:p>
    <w:p w14:paraId="2D7AE0E1" w14:textId="77777777" w:rsidR="000B2723" w:rsidRPr="00601034" w:rsidRDefault="000B2723" w:rsidP="000B2723">
      <w:pPr>
        <w:pStyle w:val="Umowa"/>
      </w:pPr>
    </w:p>
    <w:p w14:paraId="6625934B" w14:textId="77777777" w:rsidR="00732A95" w:rsidRPr="00601034" w:rsidRDefault="005D4FE3" w:rsidP="00561664">
      <w:pPr>
        <w:pStyle w:val="Umowa"/>
        <w:numPr>
          <w:ilvl w:val="0"/>
          <w:numId w:val="9"/>
        </w:numPr>
      </w:pPr>
      <w:r w:rsidRPr="00601034">
        <w:lastRenderedPageBreak/>
        <w:t>Samorząd Województwa zwraca niezwłocznie Beneficjentowi weksel, o którym mowa w ust. 1, w przypadku:</w:t>
      </w:r>
    </w:p>
    <w:p w14:paraId="4A90A19A" w14:textId="35212BA3" w:rsidR="00732A95" w:rsidRPr="00601034" w:rsidRDefault="003A70E0" w:rsidP="00561664">
      <w:pPr>
        <w:pStyle w:val="Umowa"/>
        <w:numPr>
          <w:ilvl w:val="1"/>
          <w:numId w:val="9"/>
        </w:numPr>
      </w:pPr>
      <w:r w:rsidRPr="00601034">
        <w:t xml:space="preserve">wypowiedzenia </w:t>
      </w:r>
      <w:r w:rsidR="005D4FE3" w:rsidRPr="00601034">
        <w:t>umowy przed dokonaniem wypłaty pomocy;</w:t>
      </w:r>
    </w:p>
    <w:p w14:paraId="2994665E" w14:textId="77777777" w:rsidR="00732A95" w:rsidRPr="00601034" w:rsidRDefault="005D4FE3" w:rsidP="00561664">
      <w:pPr>
        <w:pStyle w:val="Umowa"/>
        <w:numPr>
          <w:ilvl w:val="1"/>
          <w:numId w:val="9"/>
        </w:numPr>
      </w:pPr>
      <w:r w:rsidRPr="00601034">
        <w:t>odmowy wypłaty całości pomocy;</w:t>
      </w:r>
    </w:p>
    <w:p w14:paraId="3D27DA52" w14:textId="77777777" w:rsidR="00732A95" w:rsidRPr="00601034" w:rsidRDefault="005D4FE3" w:rsidP="00561664">
      <w:pPr>
        <w:pStyle w:val="Umowa"/>
        <w:numPr>
          <w:ilvl w:val="1"/>
          <w:numId w:val="9"/>
        </w:numPr>
      </w:pPr>
      <w:r w:rsidRPr="00601034">
        <w:t>zwrotu przez Beneficjenta</w:t>
      </w:r>
      <w:r w:rsidR="00E27313" w:rsidRPr="00601034">
        <w:t xml:space="preserve"> </w:t>
      </w:r>
      <w:r w:rsidRPr="00601034">
        <w:t>całości otrzymanej pomocy wraz z należnymi odsetkami</w:t>
      </w:r>
      <w:r w:rsidR="00E361BA" w:rsidRPr="00601034">
        <w:t>.</w:t>
      </w:r>
      <w:r w:rsidRPr="00601034">
        <w:t xml:space="preserve"> </w:t>
      </w:r>
    </w:p>
    <w:p w14:paraId="3CEF6224" w14:textId="77777777" w:rsidR="00732A95" w:rsidRPr="00601034" w:rsidRDefault="00732A95" w:rsidP="002B78DC">
      <w:pPr>
        <w:jc w:val="center"/>
        <w:rPr>
          <w:sz w:val="24"/>
          <w:szCs w:val="24"/>
        </w:rPr>
      </w:pPr>
    </w:p>
    <w:p w14:paraId="4694DD90" w14:textId="77777777" w:rsidR="00801165" w:rsidRPr="00601034" w:rsidRDefault="005D4FE3" w:rsidP="002B78DC">
      <w:pPr>
        <w:jc w:val="center"/>
        <w:rPr>
          <w:b/>
          <w:sz w:val="24"/>
          <w:szCs w:val="24"/>
        </w:rPr>
      </w:pPr>
      <w:r w:rsidRPr="00601034">
        <w:rPr>
          <w:b/>
          <w:sz w:val="24"/>
          <w:szCs w:val="24"/>
        </w:rPr>
        <w:t xml:space="preserve">§ </w:t>
      </w:r>
      <w:r w:rsidR="00785FDF" w:rsidRPr="00601034">
        <w:rPr>
          <w:b/>
          <w:sz w:val="24"/>
          <w:szCs w:val="24"/>
        </w:rPr>
        <w:t>15</w:t>
      </w:r>
    </w:p>
    <w:p w14:paraId="5804B906" w14:textId="77777777" w:rsidR="00621418" w:rsidRPr="00601034" w:rsidRDefault="00621418" w:rsidP="002B78DC">
      <w:pPr>
        <w:jc w:val="center"/>
        <w:rPr>
          <w:sz w:val="24"/>
          <w:szCs w:val="24"/>
        </w:rPr>
      </w:pPr>
    </w:p>
    <w:p w14:paraId="483B019B" w14:textId="77777777" w:rsidR="00CB23BA" w:rsidRPr="00601034" w:rsidRDefault="005D4FE3" w:rsidP="00561664">
      <w:pPr>
        <w:pStyle w:val="Umowa"/>
        <w:numPr>
          <w:ilvl w:val="0"/>
          <w:numId w:val="13"/>
        </w:numPr>
      </w:pPr>
      <w:r w:rsidRPr="00601034">
        <w:t>Strony umowy będą porozumiewać się pisemnie we wszelkich sprawach dotyczących realizacji umowy.</w:t>
      </w:r>
    </w:p>
    <w:p w14:paraId="1AB97CC4" w14:textId="77777777" w:rsidR="00801165" w:rsidRPr="00601034" w:rsidRDefault="005D4FE3" w:rsidP="00561664">
      <w:pPr>
        <w:pStyle w:val="Umowa"/>
        <w:numPr>
          <w:ilvl w:val="0"/>
          <w:numId w:val="13"/>
        </w:numPr>
      </w:pPr>
      <w:r w:rsidRPr="00601034">
        <w:t xml:space="preserve">Korespondencja związana z realizacją umowy przekazywana będzie </w:t>
      </w:r>
      <w:r w:rsidR="005449BF" w:rsidRPr="00601034">
        <w:t xml:space="preserve">na </w:t>
      </w:r>
      <w:r w:rsidRPr="00601034">
        <w:t>adres:</w:t>
      </w:r>
    </w:p>
    <w:p w14:paraId="58F41C6E" w14:textId="20B9AA21" w:rsidR="00801165" w:rsidRPr="00601034" w:rsidRDefault="005D4FE3" w:rsidP="00561664">
      <w:pPr>
        <w:pStyle w:val="Umowa"/>
        <w:numPr>
          <w:ilvl w:val="1"/>
          <w:numId w:val="14"/>
        </w:numPr>
      </w:pPr>
      <w:r w:rsidRPr="00601034">
        <w:t>Beneficjenta:………...………………………………………………….…………………</w:t>
      </w:r>
      <w:r w:rsidR="008B5097" w:rsidRPr="00601034">
        <w:t>...</w:t>
      </w:r>
      <w:r w:rsidR="008B5097" w:rsidRPr="00601034">
        <w:br/>
      </w:r>
      <w:r w:rsidRPr="00601034">
        <w:t>………………………</w:t>
      </w:r>
      <w:r w:rsidR="00AE78C0" w:rsidRPr="00601034">
        <w:t>………………..</w:t>
      </w:r>
      <w:r w:rsidRPr="00601034">
        <w:t>………………………………………………</w:t>
      </w:r>
      <w:r w:rsidR="008B5097" w:rsidRPr="00601034">
        <w:t>..</w:t>
      </w:r>
      <w:r w:rsidRPr="00601034">
        <w:t>……</w:t>
      </w:r>
    </w:p>
    <w:p w14:paraId="45B8B0C5" w14:textId="0DC08A89" w:rsidR="00732A95" w:rsidRPr="00601034" w:rsidRDefault="005D4FE3" w:rsidP="00561664">
      <w:pPr>
        <w:pStyle w:val="Umowa"/>
        <w:numPr>
          <w:ilvl w:val="1"/>
          <w:numId w:val="14"/>
        </w:numPr>
      </w:pPr>
      <w:r w:rsidRPr="00601034">
        <w:t>Samorządu Województwa: ……………………...………………………………………</w:t>
      </w:r>
      <w:r w:rsidR="00AE78C0" w:rsidRPr="00601034">
        <w:t>….</w:t>
      </w:r>
      <w:r w:rsidR="008B5097" w:rsidRPr="00601034">
        <w:br/>
      </w:r>
      <w:r w:rsidR="00AE78C0" w:rsidRPr="00601034">
        <w:t>……………………………………………………………………………….……………</w:t>
      </w:r>
      <w:r w:rsidR="008B5097" w:rsidRPr="00601034">
        <w:t>.</w:t>
      </w:r>
      <w:r w:rsidRPr="00601034">
        <w:rPr>
          <w:vertAlign w:val="superscript"/>
        </w:rPr>
        <w:t>1)</w:t>
      </w:r>
      <w:r w:rsidRPr="00601034">
        <w:t xml:space="preserve"> </w:t>
      </w:r>
    </w:p>
    <w:p w14:paraId="59625EEA" w14:textId="77777777" w:rsidR="00801165" w:rsidRPr="00601034" w:rsidRDefault="005D4FE3" w:rsidP="00561664">
      <w:pPr>
        <w:pStyle w:val="Umowa"/>
        <w:numPr>
          <w:ilvl w:val="0"/>
          <w:numId w:val="13"/>
        </w:numPr>
      </w:pPr>
      <w:r w:rsidRPr="00601034">
        <w:t>Strony zobowiązują się do podawania numeru umowy w prowadzonej przez nie korespondencji.</w:t>
      </w:r>
    </w:p>
    <w:p w14:paraId="2DE01FAF" w14:textId="0D0C6E1E" w:rsidR="00801165" w:rsidRPr="00601034" w:rsidRDefault="005D4FE3" w:rsidP="00561664">
      <w:pPr>
        <w:pStyle w:val="Umowa"/>
        <w:numPr>
          <w:ilvl w:val="0"/>
          <w:numId w:val="13"/>
        </w:numPr>
      </w:pPr>
      <w:r w:rsidRPr="00601034">
        <w:t xml:space="preserve">Beneficjent jest zobowiązany do niezwłocznego przesyłania do Samorządu Województwa pisemnej informacji o zmianie swoich danych </w:t>
      </w:r>
      <w:r w:rsidRPr="00601034">
        <w:rPr>
          <w:rFonts w:cs="Arial"/>
        </w:rPr>
        <w:t>identyfikacyjnych</w:t>
      </w:r>
      <w:r w:rsidRPr="00601034">
        <w:t xml:space="preserve"> zawartych w umowie. Zmiana ta nie wymaga dokonania zmiany umowy.</w:t>
      </w:r>
    </w:p>
    <w:p w14:paraId="0A2C4CE7" w14:textId="77777777" w:rsidR="00801165" w:rsidRPr="00601034" w:rsidRDefault="005D4FE3" w:rsidP="00561664">
      <w:pPr>
        <w:pStyle w:val="Umowa"/>
        <w:numPr>
          <w:ilvl w:val="0"/>
          <w:numId w:val="13"/>
        </w:numPr>
      </w:pPr>
      <w:r w:rsidRPr="00601034">
        <w:t xml:space="preserve">W przypadku niepowiadomienia przez Beneficjenta Samorządu Województwa o zmianie swoich danych </w:t>
      </w:r>
      <w:r w:rsidRPr="00601034">
        <w:rPr>
          <w:rFonts w:cs="Arial"/>
        </w:rPr>
        <w:t xml:space="preserve">identyfikacyjnych </w:t>
      </w:r>
      <w:r w:rsidRPr="00601034">
        <w:t xml:space="preserve">zawartych w umowie, wszelką korespondencję wysyłaną przez Samorząd Województwa zgodnie z posiadanymi przez nią danymi Strony uznają za </w:t>
      </w:r>
      <w:r w:rsidR="007C0AD6" w:rsidRPr="00601034">
        <w:t>skutecznie</w:t>
      </w:r>
      <w:r w:rsidR="00B254CB" w:rsidRPr="00601034">
        <w:t xml:space="preserve"> </w:t>
      </w:r>
      <w:r w:rsidRPr="00601034">
        <w:t>doręczoną.</w:t>
      </w:r>
    </w:p>
    <w:p w14:paraId="608EE29A" w14:textId="77777777" w:rsidR="00732A95" w:rsidRPr="00601034" w:rsidRDefault="00732A95" w:rsidP="002B78DC">
      <w:pPr>
        <w:jc w:val="center"/>
        <w:rPr>
          <w:sz w:val="24"/>
          <w:szCs w:val="24"/>
        </w:rPr>
      </w:pPr>
    </w:p>
    <w:p w14:paraId="64981FFC" w14:textId="77777777" w:rsidR="00732A95" w:rsidRPr="00601034" w:rsidRDefault="005D4FE3" w:rsidP="002B78DC">
      <w:pPr>
        <w:jc w:val="center"/>
        <w:rPr>
          <w:b/>
          <w:sz w:val="24"/>
          <w:szCs w:val="24"/>
        </w:rPr>
      </w:pPr>
      <w:r w:rsidRPr="00601034">
        <w:rPr>
          <w:b/>
          <w:sz w:val="24"/>
          <w:szCs w:val="24"/>
        </w:rPr>
        <w:t xml:space="preserve">§ </w:t>
      </w:r>
      <w:r w:rsidR="00785FDF" w:rsidRPr="00601034">
        <w:rPr>
          <w:b/>
          <w:sz w:val="24"/>
          <w:szCs w:val="24"/>
        </w:rPr>
        <w:t>16</w:t>
      </w:r>
    </w:p>
    <w:p w14:paraId="3B0FF1EB" w14:textId="77777777" w:rsidR="00732A95" w:rsidRPr="00601034" w:rsidRDefault="00732A95" w:rsidP="002B78DC">
      <w:pPr>
        <w:jc w:val="center"/>
        <w:rPr>
          <w:sz w:val="24"/>
          <w:szCs w:val="24"/>
        </w:rPr>
      </w:pPr>
    </w:p>
    <w:p w14:paraId="6DC0A95F" w14:textId="033D68C8" w:rsidR="00732A95" w:rsidRPr="00601034" w:rsidRDefault="00F72EBA" w:rsidP="00561664">
      <w:pPr>
        <w:pStyle w:val="Umowa"/>
        <w:numPr>
          <w:ilvl w:val="0"/>
          <w:numId w:val="26"/>
        </w:numPr>
      </w:pPr>
      <w:r w:rsidRPr="00601034">
        <w:t xml:space="preserve">Wszystkie spory pomiędzy Samorządem Województwa a Beneficjentem związane </w:t>
      </w:r>
      <w:r w:rsidR="002B78DC" w:rsidRPr="00601034">
        <w:br/>
      </w:r>
      <w:r w:rsidRPr="00601034">
        <w:t>z realizacją umowy rozstrzygane będą przez sąd powszechny właściwy dla siedziby Samorząd</w:t>
      </w:r>
      <w:r w:rsidR="00742566" w:rsidRPr="00601034">
        <w:t>u</w:t>
      </w:r>
      <w:r w:rsidRPr="00601034">
        <w:t xml:space="preserve"> Województwa.</w:t>
      </w:r>
    </w:p>
    <w:p w14:paraId="132E9C06" w14:textId="6BD71781" w:rsidR="00732A95" w:rsidRPr="00601034" w:rsidRDefault="00F72EBA" w:rsidP="00561664">
      <w:pPr>
        <w:pStyle w:val="Umowa"/>
        <w:numPr>
          <w:ilvl w:val="0"/>
          <w:numId w:val="26"/>
        </w:numPr>
      </w:pPr>
      <w:r w:rsidRPr="00601034">
        <w:t xml:space="preserve">Beneficjentowi przysługuje prawo wniesienia do Samorządu Województwa prośby </w:t>
      </w:r>
      <w:r w:rsidR="002B78DC" w:rsidRPr="00601034">
        <w:br/>
      </w:r>
      <w:r w:rsidRPr="00601034">
        <w:t>o</w:t>
      </w:r>
      <w:r w:rsidR="00EB121A" w:rsidRPr="00601034">
        <w:t xml:space="preserve"> </w:t>
      </w:r>
      <w:r w:rsidRPr="00601034">
        <w:t>ponowne rozpatrzenie sprawy w terminie 14 dni od dnia otrzymania przez Beneficjenta:</w:t>
      </w:r>
    </w:p>
    <w:p w14:paraId="7E24450D" w14:textId="2C61CBD9" w:rsidR="00732A95" w:rsidRPr="00601034" w:rsidRDefault="00F72EBA" w:rsidP="008B5097">
      <w:pPr>
        <w:pStyle w:val="Akapitzlist"/>
        <w:numPr>
          <w:ilvl w:val="0"/>
          <w:numId w:val="27"/>
        </w:numPr>
        <w:spacing w:before="120"/>
        <w:contextualSpacing w:val="0"/>
        <w:jc w:val="both"/>
        <w:rPr>
          <w:sz w:val="24"/>
          <w:szCs w:val="24"/>
        </w:rPr>
      </w:pPr>
      <w:r w:rsidRPr="00601034">
        <w:rPr>
          <w:sz w:val="24"/>
          <w:szCs w:val="24"/>
        </w:rPr>
        <w:t xml:space="preserve">pisemnej informacji o zaistnieniu przesłanek do </w:t>
      </w:r>
      <w:r w:rsidR="00561664" w:rsidRPr="00601034">
        <w:rPr>
          <w:sz w:val="24"/>
          <w:szCs w:val="24"/>
        </w:rPr>
        <w:t>wypowiedzenie</w:t>
      </w:r>
      <w:r w:rsidR="00E60D50" w:rsidRPr="00601034">
        <w:rPr>
          <w:sz w:val="24"/>
          <w:szCs w:val="24"/>
        </w:rPr>
        <w:t xml:space="preserve"> </w:t>
      </w:r>
      <w:r w:rsidRPr="00601034">
        <w:rPr>
          <w:sz w:val="24"/>
          <w:szCs w:val="24"/>
        </w:rPr>
        <w:t>umowy i konieczności zwrotu określonej kwoty pomocy, w przypadku, gdy zwrot ten jest wymagany lub</w:t>
      </w:r>
    </w:p>
    <w:p w14:paraId="507A10BD" w14:textId="77777777" w:rsidR="00732A95" w:rsidRPr="00601034" w:rsidRDefault="00CC18DB" w:rsidP="008B5097">
      <w:pPr>
        <w:pStyle w:val="Akapitzlist"/>
        <w:numPr>
          <w:ilvl w:val="0"/>
          <w:numId w:val="27"/>
        </w:numPr>
        <w:spacing w:before="120"/>
        <w:contextualSpacing w:val="0"/>
        <w:jc w:val="both"/>
        <w:rPr>
          <w:sz w:val="24"/>
          <w:szCs w:val="24"/>
        </w:rPr>
      </w:pPr>
      <w:r w:rsidRPr="00601034">
        <w:rPr>
          <w:sz w:val="24"/>
          <w:szCs w:val="24"/>
        </w:rPr>
        <w:t xml:space="preserve">pisemnej informacji </w:t>
      </w:r>
      <w:r w:rsidR="00F830CE" w:rsidRPr="00601034">
        <w:rPr>
          <w:sz w:val="24"/>
          <w:szCs w:val="24"/>
        </w:rPr>
        <w:t>o odmowie wypłaty pomocy</w:t>
      </w:r>
      <w:r w:rsidR="00F830CE" w:rsidRPr="00601034" w:rsidDel="00F830CE">
        <w:rPr>
          <w:sz w:val="24"/>
          <w:szCs w:val="24"/>
        </w:rPr>
        <w:t xml:space="preserve"> </w:t>
      </w:r>
      <w:r w:rsidRPr="00601034">
        <w:rPr>
          <w:sz w:val="24"/>
          <w:szCs w:val="24"/>
        </w:rPr>
        <w:t>lub częściowej/całkowitej korekcie kwoty pomocy do wypłaty wraz z informacją o konieczności zwrotu określonej kwoty pomocy, w przypadku, gdy zwrot ten jest wymagany</w:t>
      </w:r>
      <w:r w:rsidR="00084724" w:rsidRPr="00601034">
        <w:rPr>
          <w:sz w:val="24"/>
          <w:szCs w:val="24"/>
        </w:rPr>
        <w:t>.</w:t>
      </w:r>
    </w:p>
    <w:p w14:paraId="75E0F6CD" w14:textId="10076442" w:rsidR="00732A95" w:rsidRPr="00601034" w:rsidRDefault="005449BF" w:rsidP="00561664">
      <w:pPr>
        <w:pStyle w:val="Umowa"/>
        <w:numPr>
          <w:ilvl w:val="0"/>
          <w:numId w:val="26"/>
        </w:numPr>
      </w:pPr>
      <w:r w:rsidRPr="00601034">
        <w:t xml:space="preserve">Wniesienie prośby do Samorządu Województwa o ponowne rozpatrzenie sprawy </w:t>
      </w:r>
      <w:r w:rsidR="00F72EBA" w:rsidRPr="00601034">
        <w:t xml:space="preserve">po upływie terminu 14 dni, skutkuje pozostawieniem prośby bez rozpatrzenia i wszczęciem </w:t>
      </w:r>
      <w:r w:rsidR="00711896" w:rsidRPr="00601034">
        <w:t xml:space="preserve">odpowiedniego </w:t>
      </w:r>
      <w:r w:rsidR="00F72EBA" w:rsidRPr="00601034">
        <w:t>postępowania windykacyjnego, w przypadku konieczności odzyskania wypłaconej Beneficjentowi kwoty pomocy.</w:t>
      </w:r>
    </w:p>
    <w:p w14:paraId="52691600" w14:textId="285758F6" w:rsidR="00C15829" w:rsidRPr="00601034" w:rsidRDefault="00C15829">
      <w:pPr>
        <w:rPr>
          <w:sz w:val="24"/>
          <w:szCs w:val="24"/>
        </w:rPr>
      </w:pPr>
      <w:r w:rsidRPr="00601034">
        <w:rPr>
          <w:sz w:val="24"/>
          <w:szCs w:val="24"/>
        </w:rPr>
        <w:br w:type="page"/>
      </w:r>
    </w:p>
    <w:p w14:paraId="39FCA577" w14:textId="77777777" w:rsidR="00732A95" w:rsidRPr="00601034" w:rsidRDefault="00732A95" w:rsidP="002B78DC">
      <w:pPr>
        <w:jc w:val="center"/>
        <w:rPr>
          <w:sz w:val="24"/>
          <w:szCs w:val="24"/>
        </w:rPr>
      </w:pPr>
    </w:p>
    <w:p w14:paraId="247DDDD6" w14:textId="77777777" w:rsidR="00732A95" w:rsidRPr="00601034" w:rsidRDefault="005D4FE3" w:rsidP="002B78DC">
      <w:pPr>
        <w:jc w:val="center"/>
        <w:rPr>
          <w:b/>
          <w:sz w:val="24"/>
          <w:szCs w:val="24"/>
        </w:rPr>
      </w:pPr>
      <w:r w:rsidRPr="00601034">
        <w:rPr>
          <w:b/>
          <w:sz w:val="24"/>
          <w:szCs w:val="24"/>
        </w:rPr>
        <w:t xml:space="preserve">§ </w:t>
      </w:r>
      <w:r w:rsidR="00785FDF" w:rsidRPr="00601034">
        <w:rPr>
          <w:b/>
          <w:sz w:val="24"/>
          <w:szCs w:val="24"/>
        </w:rPr>
        <w:t>17</w:t>
      </w:r>
    </w:p>
    <w:p w14:paraId="0BB41A6F" w14:textId="77777777" w:rsidR="00732A95" w:rsidRPr="00601034" w:rsidRDefault="00732A95" w:rsidP="002B78DC">
      <w:pPr>
        <w:jc w:val="center"/>
        <w:rPr>
          <w:sz w:val="24"/>
          <w:szCs w:val="24"/>
        </w:rPr>
      </w:pPr>
    </w:p>
    <w:p w14:paraId="1766D6F0" w14:textId="77777777" w:rsidR="00732A95" w:rsidRPr="00601034" w:rsidRDefault="005D4FE3" w:rsidP="00561664">
      <w:pPr>
        <w:pStyle w:val="Umowa"/>
        <w:ind w:left="0"/>
      </w:pPr>
      <w:r w:rsidRPr="00601034">
        <w:t>W sprawach nieuregulowanych niniejszą umową mają w szczególności zastosowanie przepisy:</w:t>
      </w:r>
    </w:p>
    <w:p w14:paraId="5F507B05" w14:textId="5D4BD508" w:rsidR="00732A95" w:rsidRPr="00601034" w:rsidRDefault="005D4FE3" w:rsidP="00561664">
      <w:pPr>
        <w:pStyle w:val="Umowa"/>
        <w:numPr>
          <w:ilvl w:val="0"/>
          <w:numId w:val="4"/>
        </w:numPr>
      </w:pPr>
      <w:r w:rsidRPr="00601034">
        <w:t xml:space="preserve">ustawy z dnia 23 kwietnia 1964 r. </w:t>
      </w:r>
      <w:r w:rsidR="00742566" w:rsidRPr="00601034">
        <w:t>–</w:t>
      </w:r>
      <w:r w:rsidRPr="00601034">
        <w:t xml:space="preserve"> Kodeks cywilny (Dz. U. Nr 16, poz. 93,</w:t>
      </w:r>
      <w:r w:rsidR="008B5097" w:rsidRPr="00601034">
        <w:t xml:space="preserve"> </w:t>
      </w:r>
      <w:r w:rsidR="002B78DC" w:rsidRPr="00601034">
        <w:t xml:space="preserve">z późn. </w:t>
      </w:r>
      <w:r w:rsidRPr="00601034">
        <w:t>zm.);</w:t>
      </w:r>
    </w:p>
    <w:p w14:paraId="2D8C53BF" w14:textId="2D3305EC" w:rsidR="00732A95" w:rsidRPr="00601034" w:rsidRDefault="005D4FE3" w:rsidP="00561664">
      <w:pPr>
        <w:pStyle w:val="Umowa"/>
        <w:numPr>
          <w:ilvl w:val="0"/>
          <w:numId w:val="4"/>
        </w:numPr>
      </w:pPr>
      <w:r w:rsidRPr="00601034">
        <w:t>ustawy z dnia 9 maja 2008</w:t>
      </w:r>
      <w:r w:rsidR="00EB121A" w:rsidRPr="00601034">
        <w:t xml:space="preserve"> </w:t>
      </w:r>
      <w:r w:rsidRPr="00601034">
        <w:t xml:space="preserve">r. o Agencji Restrukturyzacji i Modernizacji Rolnictwa </w:t>
      </w:r>
      <w:r w:rsidR="00AD328A" w:rsidRPr="00601034">
        <w:t xml:space="preserve">(Dz. U. </w:t>
      </w:r>
      <w:r w:rsidR="008B5097" w:rsidRPr="00601034">
        <w:br/>
      </w:r>
      <w:r w:rsidR="00AD328A" w:rsidRPr="00601034">
        <w:t>z 2014 r. poz. 1438 oraz z 2015 r. poz. 308 i 349)</w:t>
      </w:r>
      <w:r w:rsidRPr="00601034">
        <w:t>;</w:t>
      </w:r>
    </w:p>
    <w:p w14:paraId="7B75938F" w14:textId="1976F758" w:rsidR="00732A95" w:rsidRPr="00601034" w:rsidRDefault="005D4FE3" w:rsidP="00561664">
      <w:pPr>
        <w:pStyle w:val="Umowa"/>
        <w:numPr>
          <w:ilvl w:val="0"/>
          <w:numId w:val="4"/>
        </w:numPr>
      </w:pPr>
      <w:r w:rsidRPr="00601034">
        <w:t xml:space="preserve">ustawy z dnia 27 sierpnia 2009 r. o finansach publicznych (Dz. U. z 2013 r., poz. 885, </w:t>
      </w:r>
      <w:r w:rsidR="008B5097" w:rsidRPr="00601034">
        <w:br/>
      </w:r>
      <w:r w:rsidRPr="00601034">
        <w:t>z późn. zm.);</w:t>
      </w:r>
    </w:p>
    <w:p w14:paraId="68AAD899" w14:textId="23370560" w:rsidR="00732A95" w:rsidRPr="00601034" w:rsidRDefault="005D4FE3" w:rsidP="00561664">
      <w:pPr>
        <w:pStyle w:val="Umowa"/>
        <w:numPr>
          <w:ilvl w:val="0"/>
          <w:numId w:val="4"/>
        </w:numPr>
      </w:pPr>
      <w:r w:rsidRPr="00601034">
        <w:t>ustawy z dnia 28 września 1991 r. o kontroli skarbowej (</w:t>
      </w:r>
      <w:r w:rsidR="00F830CE" w:rsidRPr="00601034">
        <w:t xml:space="preserve">Dz. U. z </w:t>
      </w:r>
      <w:r w:rsidR="00D206D1" w:rsidRPr="00601034">
        <w:t xml:space="preserve">2015 </w:t>
      </w:r>
      <w:r w:rsidR="00F830CE" w:rsidRPr="00601034">
        <w:t xml:space="preserve">r. poz. </w:t>
      </w:r>
      <w:r w:rsidR="00D206D1" w:rsidRPr="00601034">
        <w:t>553)</w:t>
      </w:r>
      <w:r w:rsidRPr="00601034">
        <w:t>;</w:t>
      </w:r>
    </w:p>
    <w:p w14:paraId="7D4444F6" w14:textId="77777777" w:rsidR="00732A95" w:rsidRPr="00601034" w:rsidRDefault="005D4FE3" w:rsidP="00561664">
      <w:pPr>
        <w:pStyle w:val="Umowa"/>
        <w:numPr>
          <w:ilvl w:val="0"/>
          <w:numId w:val="4"/>
        </w:numPr>
        <w:rPr>
          <w:rFonts w:cs="Arial"/>
          <w:color w:val="000000" w:themeColor="text1"/>
        </w:rPr>
      </w:pPr>
      <w:r w:rsidRPr="00601034">
        <w:rPr>
          <w:color w:val="000000" w:themeColor="text1"/>
        </w:rPr>
        <w:t xml:space="preserve">ustawy </w:t>
      </w:r>
      <w:r w:rsidR="00F830CE" w:rsidRPr="00601034">
        <w:t>z dnia 20 lutego 2015 r. o wspieraniu rozwoju obszarów wiejskich z</w:t>
      </w:r>
      <w:r w:rsidR="00742566" w:rsidRPr="00601034">
        <w:t xml:space="preserve"> </w:t>
      </w:r>
      <w:r w:rsidR="00F830CE" w:rsidRPr="00601034">
        <w:t xml:space="preserve">udziałem środków Europejskiego Funduszu Rolnego na rzecz Rozwoju Obszarów Wiejskich </w:t>
      </w:r>
      <w:r w:rsidR="00EB121A" w:rsidRPr="00601034">
        <w:br/>
      </w:r>
      <w:r w:rsidR="00F830CE" w:rsidRPr="00601034">
        <w:t>w ramach Programu Rozwoju Obszarów Wiejskich na lata 2014-2020 (Dz. U. poz. 349</w:t>
      </w:r>
      <w:r w:rsidR="00EB121A" w:rsidRPr="00601034">
        <w:t>)</w:t>
      </w:r>
      <w:r w:rsidR="00EB121A" w:rsidRPr="00601034">
        <w:rPr>
          <w:rFonts w:cs="Arial"/>
          <w:color w:val="000000" w:themeColor="text1"/>
        </w:rPr>
        <w:t>.</w:t>
      </w:r>
    </w:p>
    <w:p w14:paraId="612BB094" w14:textId="77777777" w:rsidR="00732A95" w:rsidRPr="00601034" w:rsidRDefault="00732A95" w:rsidP="002B78DC">
      <w:pPr>
        <w:jc w:val="center"/>
        <w:rPr>
          <w:sz w:val="24"/>
          <w:szCs w:val="24"/>
        </w:rPr>
      </w:pPr>
    </w:p>
    <w:p w14:paraId="642207B6" w14:textId="77777777" w:rsidR="00732A95" w:rsidRPr="00601034" w:rsidRDefault="005D4FE3" w:rsidP="002B78DC">
      <w:pPr>
        <w:jc w:val="center"/>
        <w:rPr>
          <w:b/>
          <w:sz w:val="24"/>
          <w:szCs w:val="24"/>
        </w:rPr>
      </w:pPr>
      <w:r w:rsidRPr="00601034">
        <w:rPr>
          <w:b/>
          <w:sz w:val="24"/>
          <w:szCs w:val="24"/>
        </w:rPr>
        <w:t xml:space="preserve">§ </w:t>
      </w:r>
      <w:r w:rsidR="00775B9A" w:rsidRPr="00601034">
        <w:rPr>
          <w:b/>
          <w:sz w:val="24"/>
          <w:szCs w:val="24"/>
        </w:rPr>
        <w:t>1</w:t>
      </w:r>
      <w:r w:rsidR="00053107" w:rsidRPr="00601034">
        <w:rPr>
          <w:b/>
          <w:sz w:val="24"/>
          <w:szCs w:val="24"/>
        </w:rPr>
        <w:t>8</w:t>
      </w:r>
    </w:p>
    <w:p w14:paraId="088ECB2E" w14:textId="77777777" w:rsidR="00732A95" w:rsidRPr="00601034" w:rsidRDefault="00732A95" w:rsidP="002B78DC">
      <w:pPr>
        <w:jc w:val="center"/>
        <w:rPr>
          <w:sz w:val="24"/>
          <w:szCs w:val="24"/>
        </w:rPr>
      </w:pPr>
    </w:p>
    <w:p w14:paraId="69155310" w14:textId="77777777" w:rsidR="00732A95" w:rsidRPr="00601034" w:rsidRDefault="00E76ECC" w:rsidP="00561664">
      <w:pPr>
        <w:pStyle w:val="Umowa"/>
        <w:numPr>
          <w:ilvl w:val="0"/>
          <w:numId w:val="5"/>
        </w:numPr>
        <w:rPr>
          <w:color w:val="000000" w:themeColor="text1"/>
        </w:rPr>
      </w:pPr>
      <w:r w:rsidRPr="00601034">
        <w:t>Umowa została sporządzona w czterech jednobrzmiących egzemplarzach, z których po jednym otrzymuje Beneficjent i Agencja, a dwa otrzymuje Samorząd Województwa</w:t>
      </w:r>
      <w:r w:rsidR="005D4FE3" w:rsidRPr="00601034">
        <w:rPr>
          <w:color w:val="000000" w:themeColor="text1"/>
        </w:rPr>
        <w:t xml:space="preserve">. </w:t>
      </w:r>
    </w:p>
    <w:p w14:paraId="72208538" w14:textId="77777777" w:rsidR="00732A95" w:rsidRPr="00601034" w:rsidRDefault="005D4FE3" w:rsidP="00561664">
      <w:pPr>
        <w:pStyle w:val="Umowa"/>
        <w:numPr>
          <w:ilvl w:val="0"/>
          <w:numId w:val="5"/>
        </w:numPr>
      </w:pPr>
      <w:r w:rsidRPr="00601034">
        <w:t>Umowa obowiązuje od dnia jej zawarcia.</w:t>
      </w:r>
    </w:p>
    <w:p w14:paraId="3FC6FF28" w14:textId="77777777" w:rsidR="00561664" w:rsidRPr="00601034" w:rsidRDefault="00561664" w:rsidP="00561664">
      <w:pPr>
        <w:pStyle w:val="Umowa"/>
        <w:ind w:left="0"/>
      </w:pPr>
    </w:p>
    <w:p w14:paraId="504C90B5" w14:textId="77777777" w:rsidR="004527AD" w:rsidRPr="00601034" w:rsidRDefault="004527AD" w:rsidP="00561664">
      <w:pPr>
        <w:pStyle w:val="Umowa"/>
        <w:ind w:left="0"/>
      </w:pPr>
    </w:p>
    <w:p w14:paraId="245848D8" w14:textId="77777777" w:rsidR="004527AD" w:rsidRPr="00601034" w:rsidRDefault="004527AD" w:rsidP="00561664">
      <w:pPr>
        <w:pStyle w:val="Umowa"/>
        <w:ind w:left="0"/>
      </w:pPr>
    </w:p>
    <w:p w14:paraId="69EF5F2E" w14:textId="77777777" w:rsidR="004527AD" w:rsidRPr="00601034" w:rsidRDefault="004527AD" w:rsidP="00561664">
      <w:pPr>
        <w:pStyle w:val="Umowa"/>
        <w:ind w:left="0"/>
      </w:pPr>
    </w:p>
    <w:p w14:paraId="76E03488" w14:textId="77777777" w:rsidR="00732A95" w:rsidRPr="00601034" w:rsidRDefault="00732A95" w:rsidP="00561664">
      <w:pPr>
        <w:pStyle w:val="Umow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7A03E4" w:rsidRPr="00601034" w14:paraId="078A5DDA" w14:textId="77777777" w:rsidTr="00A02D2F">
        <w:tc>
          <w:tcPr>
            <w:tcW w:w="4747" w:type="dxa"/>
          </w:tcPr>
          <w:p w14:paraId="124C4756" w14:textId="77777777" w:rsidR="007A03E4" w:rsidRPr="00601034" w:rsidRDefault="007A03E4" w:rsidP="00561664">
            <w:pPr>
              <w:pStyle w:val="Umowa"/>
            </w:pPr>
          </w:p>
          <w:p w14:paraId="13596086" w14:textId="77777777" w:rsidR="007A03E4" w:rsidRPr="00601034" w:rsidRDefault="007A03E4" w:rsidP="00561664">
            <w:pPr>
              <w:pStyle w:val="Umowa"/>
            </w:pPr>
          </w:p>
          <w:p w14:paraId="66D8A395" w14:textId="77777777" w:rsidR="007A03E4" w:rsidRPr="00601034" w:rsidRDefault="007A03E4" w:rsidP="00561664">
            <w:pPr>
              <w:pStyle w:val="Umowa"/>
              <w:rPr>
                <w:color w:val="000000" w:themeColor="text1"/>
              </w:rPr>
            </w:pPr>
            <w:r w:rsidRPr="00601034">
              <w:t>.......................................</w:t>
            </w:r>
            <w:r w:rsidR="008E6C56" w:rsidRPr="00601034">
              <w:t>...........</w:t>
            </w:r>
            <w:r w:rsidRPr="00601034">
              <w:t>................</w:t>
            </w:r>
          </w:p>
        </w:tc>
        <w:tc>
          <w:tcPr>
            <w:tcW w:w="4747" w:type="dxa"/>
          </w:tcPr>
          <w:p w14:paraId="20088018" w14:textId="77777777" w:rsidR="007A03E4" w:rsidRPr="00601034" w:rsidRDefault="007A03E4" w:rsidP="00561664">
            <w:pPr>
              <w:pStyle w:val="Umowa"/>
            </w:pPr>
          </w:p>
          <w:p w14:paraId="0126E0F4" w14:textId="77777777" w:rsidR="007A03E4" w:rsidRPr="00601034" w:rsidRDefault="007A03E4" w:rsidP="00561664">
            <w:pPr>
              <w:pStyle w:val="Umowa"/>
            </w:pPr>
          </w:p>
          <w:p w14:paraId="4B90A803" w14:textId="77777777" w:rsidR="007A03E4" w:rsidRPr="00601034" w:rsidRDefault="007A03E4" w:rsidP="00561664">
            <w:pPr>
              <w:pStyle w:val="Umowa"/>
              <w:rPr>
                <w:color w:val="000000" w:themeColor="text1"/>
              </w:rPr>
            </w:pPr>
            <w:r w:rsidRPr="00601034">
              <w:t>.................................</w:t>
            </w:r>
            <w:r w:rsidR="008E6C56" w:rsidRPr="00601034">
              <w:t>..........</w:t>
            </w:r>
            <w:r w:rsidRPr="00601034">
              <w:t>.......................</w:t>
            </w:r>
          </w:p>
        </w:tc>
      </w:tr>
      <w:tr w:rsidR="007A03E4" w:rsidRPr="00DB0F3B" w14:paraId="26F365A7" w14:textId="77777777" w:rsidTr="00A02D2F">
        <w:tc>
          <w:tcPr>
            <w:tcW w:w="4747" w:type="dxa"/>
          </w:tcPr>
          <w:p w14:paraId="623F1C35" w14:textId="77777777" w:rsidR="007A03E4" w:rsidRPr="00601034" w:rsidRDefault="007A03E4" w:rsidP="00561664">
            <w:pPr>
              <w:pStyle w:val="Umowa"/>
              <w:jc w:val="center"/>
              <w:rPr>
                <w:color w:val="000000" w:themeColor="text1"/>
              </w:rPr>
            </w:pPr>
            <w:r w:rsidRPr="00601034">
              <w:t>SAMORZĄD WOJEWÓDZTWA</w:t>
            </w:r>
          </w:p>
        </w:tc>
        <w:tc>
          <w:tcPr>
            <w:tcW w:w="4747" w:type="dxa"/>
          </w:tcPr>
          <w:p w14:paraId="2A29F6F2" w14:textId="77777777" w:rsidR="007A03E4" w:rsidRPr="00DB0F3B" w:rsidRDefault="007A03E4" w:rsidP="00561664">
            <w:pPr>
              <w:pStyle w:val="Umowa"/>
              <w:jc w:val="center"/>
              <w:rPr>
                <w:color w:val="000000" w:themeColor="text1"/>
              </w:rPr>
            </w:pPr>
            <w:r w:rsidRPr="00601034">
              <w:t>BENEFICJENT</w:t>
            </w:r>
          </w:p>
        </w:tc>
      </w:tr>
    </w:tbl>
    <w:p w14:paraId="628F72EF" w14:textId="77777777" w:rsidR="00732A95" w:rsidRDefault="00732A95" w:rsidP="00561664">
      <w:pPr>
        <w:pStyle w:val="Umowa"/>
      </w:pPr>
    </w:p>
    <w:p w14:paraId="28B3DB5F" w14:textId="77777777" w:rsidR="002B78DC" w:rsidRDefault="002B78DC" w:rsidP="00561664">
      <w:pPr>
        <w:pStyle w:val="Umowa"/>
      </w:pPr>
    </w:p>
    <w:sectPr w:rsidR="002B78DC" w:rsidSect="00222A13">
      <w:headerReference w:type="default" r:id="rId10"/>
      <w:footerReference w:type="even" r:id="rId11"/>
      <w:footerReference w:type="default" r:id="rId12"/>
      <w:headerReference w:type="first" r:id="rId13"/>
      <w:footerReference w:type="first" r:id="rId14"/>
      <w:pgSz w:w="11906" w:h="16838" w:code="9"/>
      <w:pgMar w:top="1134" w:right="1134" w:bottom="1134" w:left="1134" w:header="454" w:footer="45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64C6" w14:textId="77777777" w:rsidR="005E475E" w:rsidRDefault="005E475E">
      <w:r>
        <w:separator/>
      </w:r>
    </w:p>
    <w:p w14:paraId="4DA1C7DC" w14:textId="77777777" w:rsidR="005E475E" w:rsidRDefault="005E475E"/>
  </w:endnote>
  <w:endnote w:type="continuationSeparator" w:id="0">
    <w:p w14:paraId="26ED1DAF" w14:textId="77777777" w:rsidR="005E475E" w:rsidRDefault="005E475E">
      <w:r>
        <w:continuationSeparator/>
      </w:r>
    </w:p>
    <w:p w14:paraId="719883FC" w14:textId="77777777" w:rsidR="005E475E" w:rsidRDefault="005E475E"/>
  </w:endnote>
  <w:endnote w:type="continuationNotice" w:id="1">
    <w:p w14:paraId="098CC5BF" w14:textId="77777777" w:rsidR="005E475E" w:rsidRDefault="005E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40"/>
      <w:gridCol w:w="2128"/>
      <w:gridCol w:w="3809"/>
    </w:tblGrid>
    <w:tr w:rsidR="005E475E" w14:paraId="6250815A" w14:textId="77777777">
      <w:tc>
        <w:tcPr>
          <w:tcW w:w="3840" w:type="dxa"/>
          <w:tcBorders>
            <w:top w:val="single" w:sz="4" w:space="0" w:color="auto"/>
            <w:left w:val="nil"/>
            <w:bottom w:val="nil"/>
            <w:right w:val="nil"/>
          </w:tcBorders>
        </w:tcPr>
        <w:p w14:paraId="5B4B8560" w14:textId="77777777" w:rsidR="005E475E" w:rsidRPr="00D868DF" w:rsidRDefault="005E475E">
          <w:pPr>
            <w:pStyle w:val="Stopka"/>
            <w:tabs>
              <w:tab w:val="left" w:pos="708"/>
            </w:tabs>
            <w:jc w:val="center"/>
            <w:rPr>
              <w:b/>
              <w:sz w:val="18"/>
            </w:rPr>
          </w:pPr>
          <w:r w:rsidRPr="00D868DF">
            <w:rPr>
              <w:b/>
              <w:sz w:val="18"/>
            </w:rPr>
            <w:t xml:space="preserve">Strona </w:t>
          </w:r>
          <w:r w:rsidRPr="00D868DF">
            <w:rPr>
              <w:b/>
              <w:sz w:val="18"/>
            </w:rPr>
            <w:fldChar w:fldCharType="begin"/>
          </w:r>
          <w:r w:rsidRPr="00D868DF">
            <w:rPr>
              <w:b/>
              <w:sz w:val="18"/>
            </w:rPr>
            <w:instrText xml:space="preserve"> PAGE  \* MERGEFORMAT </w:instrText>
          </w:r>
          <w:r w:rsidRPr="00D868DF">
            <w:rPr>
              <w:b/>
              <w:sz w:val="18"/>
            </w:rPr>
            <w:fldChar w:fldCharType="separate"/>
          </w:r>
          <w:r w:rsidR="00601034">
            <w:rPr>
              <w:b/>
              <w:noProof/>
              <w:sz w:val="18"/>
            </w:rPr>
            <w:t>4</w:t>
          </w:r>
          <w:r w:rsidRPr="00D868DF">
            <w:rPr>
              <w:b/>
              <w:sz w:val="18"/>
            </w:rPr>
            <w:fldChar w:fldCharType="end"/>
          </w:r>
          <w:r w:rsidRPr="00D868DF">
            <w:rPr>
              <w:b/>
              <w:sz w:val="18"/>
            </w:rPr>
            <w:t xml:space="preserve"> z </w:t>
          </w:r>
          <w:r w:rsidRPr="00D868DF">
            <w:rPr>
              <w:b/>
              <w:sz w:val="18"/>
            </w:rPr>
            <w:fldChar w:fldCharType="begin"/>
          </w:r>
          <w:r w:rsidRPr="00D868DF">
            <w:rPr>
              <w:b/>
              <w:sz w:val="18"/>
            </w:rPr>
            <w:instrText xml:space="preserve"> Sectionpages </w:instrText>
          </w:r>
          <w:r w:rsidRPr="00D868DF">
            <w:rPr>
              <w:b/>
              <w:sz w:val="18"/>
            </w:rPr>
            <w:fldChar w:fldCharType="separate"/>
          </w:r>
          <w:r w:rsidR="00601034">
            <w:rPr>
              <w:b/>
              <w:noProof/>
              <w:sz w:val="18"/>
            </w:rPr>
            <w:t>12</w:t>
          </w:r>
          <w:r w:rsidRPr="00D868DF">
            <w:rPr>
              <w:b/>
              <w:sz w:val="18"/>
            </w:rPr>
            <w:fldChar w:fldCharType="end"/>
          </w:r>
        </w:p>
      </w:tc>
      <w:tc>
        <w:tcPr>
          <w:tcW w:w="2128" w:type="dxa"/>
          <w:tcBorders>
            <w:top w:val="single" w:sz="4" w:space="0" w:color="auto"/>
            <w:left w:val="nil"/>
            <w:bottom w:val="nil"/>
            <w:right w:val="nil"/>
          </w:tcBorders>
        </w:tcPr>
        <w:p w14:paraId="7B488B3D" w14:textId="77777777" w:rsidR="005E475E" w:rsidRPr="00D868DF" w:rsidRDefault="005E475E">
          <w:pPr>
            <w:pStyle w:val="Stopka"/>
            <w:tabs>
              <w:tab w:val="clear" w:pos="4536"/>
            </w:tabs>
            <w:jc w:val="center"/>
            <w:rPr>
              <w:i/>
              <w:sz w:val="20"/>
            </w:rPr>
          </w:pPr>
        </w:p>
      </w:tc>
      <w:tc>
        <w:tcPr>
          <w:tcW w:w="3809" w:type="dxa"/>
          <w:tcBorders>
            <w:top w:val="single" w:sz="4" w:space="0" w:color="auto"/>
            <w:left w:val="nil"/>
            <w:bottom w:val="nil"/>
            <w:right w:val="nil"/>
          </w:tcBorders>
        </w:tcPr>
        <w:p w14:paraId="29129B6C" w14:textId="2655EB7C" w:rsidR="005E475E" w:rsidRDefault="005E475E" w:rsidP="004879B8">
          <w:pPr>
            <w:pStyle w:val="Stopka"/>
            <w:tabs>
              <w:tab w:val="clear" w:pos="4536"/>
            </w:tabs>
            <w:jc w:val="center"/>
            <w:rPr>
              <w:b/>
              <w:sz w:val="18"/>
              <w:szCs w:val="18"/>
            </w:rPr>
          </w:pPr>
          <w:r>
            <w:rPr>
              <w:b/>
              <w:sz w:val="18"/>
              <w:szCs w:val="18"/>
            </w:rPr>
            <w:t>U-19.1/PROW/1/z</w:t>
          </w:r>
        </w:p>
        <w:p w14:paraId="49E1463D" w14:textId="77777777" w:rsidR="005E475E" w:rsidRPr="00D868DF" w:rsidRDefault="005E475E" w:rsidP="004879B8">
          <w:pPr>
            <w:pStyle w:val="Stopka"/>
            <w:tabs>
              <w:tab w:val="clear" w:pos="4536"/>
            </w:tabs>
            <w:jc w:val="center"/>
            <w:rPr>
              <w:i/>
              <w:sz w:val="20"/>
            </w:rPr>
          </w:pPr>
        </w:p>
      </w:tc>
    </w:tr>
  </w:tbl>
  <w:p w14:paraId="457F48D0" w14:textId="77777777" w:rsidR="005E475E" w:rsidRDefault="005E475E">
    <w:pPr>
      <w:pStyle w:val="Stopka"/>
      <w:rPr>
        <w:sz w:val="2"/>
      </w:rPr>
    </w:pPr>
  </w:p>
  <w:p w14:paraId="3F193BB7" w14:textId="77777777" w:rsidR="005E475E" w:rsidRDefault="005E47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40"/>
      <w:gridCol w:w="2128"/>
      <w:gridCol w:w="3809"/>
    </w:tblGrid>
    <w:tr w:rsidR="005E475E" w14:paraId="4C508CA4" w14:textId="77777777">
      <w:tc>
        <w:tcPr>
          <w:tcW w:w="3840" w:type="dxa"/>
          <w:tcBorders>
            <w:top w:val="single" w:sz="4" w:space="0" w:color="auto"/>
            <w:left w:val="nil"/>
            <w:bottom w:val="nil"/>
            <w:right w:val="nil"/>
          </w:tcBorders>
        </w:tcPr>
        <w:p w14:paraId="20803EDD" w14:textId="6BE55442" w:rsidR="005E475E" w:rsidRDefault="005E475E" w:rsidP="00C15829">
          <w:pPr>
            <w:pStyle w:val="Stopka"/>
            <w:tabs>
              <w:tab w:val="left" w:pos="708"/>
            </w:tabs>
            <w:rPr>
              <w:b/>
              <w:sz w:val="18"/>
            </w:rPr>
          </w:pPr>
          <w:r>
            <w:rPr>
              <w:b/>
              <w:sz w:val="18"/>
              <w:szCs w:val="18"/>
            </w:rPr>
            <w:t>U-19.1/PROW/1/z</w:t>
          </w:r>
        </w:p>
      </w:tc>
      <w:tc>
        <w:tcPr>
          <w:tcW w:w="2128" w:type="dxa"/>
          <w:tcBorders>
            <w:top w:val="single" w:sz="4" w:space="0" w:color="auto"/>
            <w:left w:val="nil"/>
            <w:bottom w:val="nil"/>
            <w:right w:val="nil"/>
          </w:tcBorders>
        </w:tcPr>
        <w:p w14:paraId="72F86D56" w14:textId="77777777" w:rsidR="005E475E" w:rsidRDefault="005E475E">
          <w:pPr>
            <w:pStyle w:val="Stopka"/>
            <w:tabs>
              <w:tab w:val="clear" w:pos="4536"/>
            </w:tabs>
            <w:jc w:val="center"/>
            <w:rPr>
              <w:i/>
              <w:sz w:val="20"/>
            </w:rPr>
          </w:pPr>
        </w:p>
      </w:tc>
      <w:tc>
        <w:tcPr>
          <w:tcW w:w="3809" w:type="dxa"/>
          <w:tcBorders>
            <w:top w:val="single" w:sz="4" w:space="0" w:color="auto"/>
            <w:left w:val="nil"/>
            <w:bottom w:val="nil"/>
            <w:right w:val="nil"/>
          </w:tcBorders>
        </w:tcPr>
        <w:p w14:paraId="3F878044" w14:textId="77777777" w:rsidR="005E475E" w:rsidRDefault="005E475E">
          <w:pPr>
            <w:pStyle w:val="Stopka"/>
            <w:tabs>
              <w:tab w:val="clear" w:pos="4536"/>
            </w:tabs>
            <w:jc w:val="center"/>
            <w:rPr>
              <w:i/>
              <w:sz w:val="20"/>
            </w:rPr>
          </w:pPr>
          <w:r>
            <w:rPr>
              <w:b/>
              <w:sz w:val="18"/>
            </w:rPr>
            <w:t xml:space="preserve">Strona </w:t>
          </w:r>
          <w:r>
            <w:rPr>
              <w:b/>
              <w:sz w:val="18"/>
            </w:rPr>
            <w:fldChar w:fldCharType="begin"/>
          </w:r>
          <w:r>
            <w:rPr>
              <w:b/>
              <w:sz w:val="18"/>
            </w:rPr>
            <w:instrText xml:space="preserve"> PAGE  \* MERGEFORMAT </w:instrText>
          </w:r>
          <w:r>
            <w:rPr>
              <w:b/>
              <w:sz w:val="18"/>
            </w:rPr>
            <w:fldChar w:fldCharType="separate"/>
          </w:r>
          <w:r w:rsidR="00601034">
            <w:rPr>
              <w:b/>
              <w:noProof/>
              <w:sz w:val="18"/>
            </w:rPr>
            <w:t>1</w:t>
          </w:r>
          <w:r>
            <w:rPr>
              <w:b/>
              <w:sz w:val="18"/>
            </w:rPr>
            <w:fldChar w:fldCharType="end"/>
          </w:r>
          <w:r>
            <w:rPr>
              <w:b/>
              <w:sz w:val="18"/>
            </w:rPr>
            <w:t xml:space="preserve"> z </w:t>
          </w:r>
          <w:r>
            <w:rPr>
              <w:b/>
              <w:sz w:val="18"/>
            </w:rPr>
            <w:fldChar w:fldCharType="begin"/>
          </w:r>
          <w:r>
            <w:rPr>
              <w:b/>
              <w:sz w:val="18"/>
            </w:rPr>
            <w:instrText xml:space="preserve"> Sectionpages </w:instrText>
          </w:r>
          <w:r>
            <w:rPr>
              <w:b/>
              <w:sz w:val="18"/>
            </w:rPr>
            <w:fldChar w:fldCharType="separate"/>
          </w:r>
          <w:r w:rsidR="00601034">
            <w:rPr>
              <w:b/>
              <w:noProof/>
              <w:sz w:val="18"/>
            </w:rPr>
            <w:t>12</w:t>
          </w:r>
          <w:r>
            <w:rPr>
              <w:b/>
              <w:sz w:val="18"/>
            </w:rPr>
            <w:fldChar w:fldCharType="end"/>
          </w:r>
          <w:r>
            <w:rPr>
              <w:b/>
              <w:sz w:val="18"/>
            </w:rPr>
            <w:t xml:space="preserve"> </w:t>
          </w:r>
        </w:p>
      </w:tc>
    </w:tr>
  </w:tbl>
  <w:p w14:paraId="4930448C" w14:textId="77777777" w:rsidR="005E475E" w:rsidRDefault="005E475E">
    <w:pPr>
      <w:pStyle w:val="Stopka"/>
      <w:rPr>
        <w:sz w:val="2"/>
      </w:rPr>
    </w:pPr>
  </w:p>
  <w:p w14:paraId="5BC287F3" w14:textId="77777777" w:rsidR="005E475E" w:rsidRDefault="005E47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40"/>
      <w:gridCol w:w="2128"/>
      <w:gridCol w:w="3809"/>
    </w:tblGrid>
    <w:tr w:rsidR="005E475E" w14:paraId="36476AF1" w14:textId="77777777">
      <w:tc>
        <w:tcPr>
          <w:tcW w:w="3840" w:type="dxa"/>
          <w:tcBorders>
            <w:top w:val="single" w:sz="4" w:space="0" w:color="auto"/>
            <w:left w:val="nil"/>
            <w:bottom w:val="nil"/>
            <w:right w:val="nil"/>
          </w:tcBorders>
        </w:tcPr>
        <w:p w14:paraId="358359A8" w14:textId="77777777" w:rsidR="005E475E" w:rsidRDefault="005E475E" w:rsidP="00801165">
          <w:pPr>
            <w:pStyle w:val="Stopka"/>
            <w:tabs>
              <w:tab w:val="left" w:pos="708"/>
            </w:tabs>
            <w:jc w:val="center"/>
            <w:rPr>
              <w:b/>
              <w:sz w:val="18"/>
            </w:rPr>
          </w:pPr>
          <w:r>
            <w:rPr>
              <w:b/>
              <w:sz w:val="18"/>
            </w:rPr>
            <w:t>KP-611-135-ARiMR/1.6/ r</w:t>
          </w:r>
        </w:p>
        <w:p w14:paraId="0B13502F" w14:textId="77777777" w:rsidR="005E475E" w:rsidRDefault="005E475E">
          <w:pPr>
            <w:pStyle w:val="Stopka"/>
            <w:tabs>
              <w:tab w:val="left" w:pos="708"/>
            </w:tabs>
            <w:jc w:val="center"/>
            <w:rPr>
              <w:b/>
              <w:sz w:val="18"/>
            </w:rPr>
          </w:pPr>
          <w:r>
            <w:rPr>
              <w:b/>
              <w:sz w:val="18"/>
            </w:rPr>
            <w:t>Wersja robocza: 1.6</w:t>
          </w:r>
        </w:p>
        <w:p w14:paraId="7EF7DFDB" w14:textId="77777777" w:rsidR="005E475E" w:rsidRDefault="005E475E">
          <w:pPr>
            <w:pStyle w:val="Stopka"/>
            <w:tabs>
              <w:tab w:val="left" w:pos="708"/>
            </w:tabs>
            <w:jc w:val="center"/>
            <w:rPr>
              <w:b/>
              <w:sz w:val="18"/>
            </w:rPr>
          </w:pPr>
        </w:p>
      </w:tc>
      <w:tc>
        <w:tcPr>
          <w:tcW w:w="2128" w:type="dxa"/>
          <w:tcBorders>
            <w:top w:val="single" w:sz="4" w:space="0" w:color="auto"/>
            <w:left w:val="nil"/>
            <w:bottom w:val="nil"/>
            <w:right w:val="nil"/>
          </w:tcBorders>
        </w:tcPr>
        <w:p w14:paraId="0653CB06" w14:textId="77777777" w:rsidR="005E475E" w:rsidRDefault="005E475E" w:rsidP="00801165">
          <w:pPr>
            <w:pStyle w:val="Stopka"/>
            <w:tabs>
              <w:tab w:val="clear" w:pos="4536"/>
            </w:tabs>
            <w:jc w:val="center"/>
            <w:rPr>
              <w:i/>
              <w:sz w:val="20"/>
            </w:rPr>
          </w:pPr>
        </w:p>
      </w:tc>
      <w:tc>
        <w:tcPr>
          <w:tcW w:w="3809" w:type="dxa"/>
          <w:tcBorders>
            <w:top w:val="single" w:sz="4" w:space="0" w:color="auto"/>
            <w:left w:val="nil"/>
            <w:bottom w:val="nil"/>
            <w:right w:val="nil"/>
          </w:tcBorders>
        </w:tcPr>
        <w:p w14:paraId="57A05F66" w14:textId="77777777" w:rsidR="005E475E" w:rsidRDefault="005E475E" w:rsidP="00801165">
          <w:pPr>
            <w:pStyle w:val="Stopka"/>
            <w:tabs>
              <w:tab w:val="clear" w:pos="4536"/>
              <w:tab w:val="left" w:pos="1620"/>
              <w:tab w:val="center" w:pos="1834"/>
            </w:tabs>
            <w:jc w:val="center"/>
            <w:rPr>
              <w:b/>
              <w:sz w:val="18"/>
            </w:rPr>
          </w:pPr>
          <w:r>
            <w:rPr>
              <w:b/>
              <w:sz w:val="18"/>
            </w:rPr>
            <w:t>3.</w:t>
          </w:r>
        </w:p>
        <w:p w14:paraId="3E78AB10" w14:textId="77777777" w:rsidR="005E475E" w:rsidRDefault="005E475E" w:rsidP="00801165">
          <w:pPr>
            <w:pStyle w:val="Stopka"/>
            <w:tabs>
              <w:tab w:val="clear" w:pos="4536"/>
              <w:tab w:val="left" w:pos="1620"/>
              <w:tab w:val="center" w:pos="1834"/>
            </w:tabs>
            <w:jc w:val="center"/>
            <w:rPr>
              <w:i/>
              <w:sz w:val="20"/>
            </w:rPr>
          </w:pPr>
          <w:r>
            <w:rPr>
              <w:b/>
              <w:sz w:val="18"/>
            </w:rPr>
            <w:t xml:space="preserve">Strona </w:t>
          </w:r>
          <w:r>
            <w:rPr>
              <w:b/>
              <w:sz w:val="18"/>
            </w:rPr>
            <w:fldChar w:fldCharType="begin"/>
          </w:r>
          <w:r>
            <w:rPr>
              <w:b/>
              <w:sz w:val="18"/>
            </w:rPr>
            <w:instrText xml:space="preserve"> PAGE  \* MERGEFORMAT </w:instrText>
          </w:r>
          <w:r>
            <w:rPr>
              <w:b/>
              <w:sz w:val="18"/>
            </w:rPr>
            <w:fldChar w:fldCharType="separate"/>
          </w:r>
          <w:r>
            <w:rPr>
              <w:b/>
              <w:noProof/>
              <w:sz w:val="18"/>
            </w:rPr>
            <w:t>1</w:t>
          </w:r>
          <w:r>
            <w:rPr>
              <w:b/>
              <w:sz w:val="18"/>
            </w:rPr>
            <w:fldChar w:fldCharType="end"/>
          </w:r>
          <w:r>
            <w:rPr>
              <w:b/>
              <w:sz w:val="18"/>
            </w:rPr>
            <w:t xml:space="preserve"> z </w:t>
          </w:r>
          <w:r>
            <w:rPr>
              <w:b/>
              <w:sz w:val="18"/>
            </w:rPr>
            <w:fldChar w:fldCharType="begin"/>
          </w:r>
          <w:r>
            <w:rPr>
              <w:b/>
              <w:sz w:val="18"/>
            </w:rPr>
            <w:instrText xml:space="preserve"> Sectionpages </w:instrText>
          </w:r>
          <w:r>
            <w:rPr>
              <w:b/>
              <w:sz w:val="18"/>
            </w:rPr>
            <w:fldChar w:fldCharType="separate"/>
          </w:r>
          <w:r>
            <w:rPr>
              <w:b/>
              <w:noProof/>
              <w:sz w:val="18"/>
            </w:rPr>
            <w:t>21</w:t>
          </w:r>
          <w:r>
            <w:rPr>
              <w:b/>
              <w:sz w:val="18"/>
            </w:rPr>
            <w:fldChar w:fldCharType="end"/>
          </w:r>
        </w:p>
      </w:tc>
    </w:tr>
  </w:tbl>
  <w:p w14:paraId="6CDE6921" w14:textId="77777777" w:rsidR="005E475E" w:rsidRDefault="005E475E">
    <w:pPr>
      <w:pStyle w:val="Stopka"/>
      <w:rPr>
        <w:sz w:val="2"/>
      </w:rPr>
    </w:pPr>
  </w:p>
  <w:p w14:paraId="2B73FF11" w14:textId="77777777" w:rsidR="005E475E" w:rsidRDefault="005E4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B5CA" w14:textId="77777777" w:rsidR="005E475E" w:rsidRDefault="005E475E">
      <w:r>
        <w:separator/>
      </w:r>
    </w:p>
    <w:p w14:paraId="31BBD9B4" w14:textId="77777777" w:rsidR="005E475E" w:rsidRDefault="005E475E"/>
  </w:footnote>
  <w:footnote w:type="continuationSeparator" w:id="0">
    <w:p w14:paraId="047AB225" w14:textId="77777777" w:rsidR="005E475E" w:rsidRDefault="005E475E">
      <w:r>
        <w:continuationSeparator/>
      </w:r>
    </w:p>
    <w:p w14:paraId="7210E312" w14:textId="77777777" w:rsidR="005E475E" w:rsidRDefault="005E475E"/>
  </w:footnote>
  <w:footnote w:type="continuationNotice" w:id="1">
    <w:p w14:paraId="25F1A8EA" w14:textId="77777777" w:rsidR="005E475E" w:rsidRDefault="005E475E"/>
  </w:footnote>
  <w:footnote w:id="2">
    <w:p w14:paraId="79899F12" w14:textId="77777777" w:rsidR="005E475E" w:rsidRDefault="005E475E">
      <w:pPr>
        <w:pStyle w:val="Tekstprzypisudolnego"/>
      </w:pPr>
      <w:r>
        <w:rPr>
          <w:rStyle w:val="Odwoanieprzypisudolnego"/>
        </w:rPr>
        <w:footnoteRef/>
      </w:r>
      <w:r>
        <w:t xml:space="preserve"> Wpisać nazwę urzędu marszałkowskiego lub nazwę wojewódzkiej samorządowej jednostki organizacyjnej, </w:t>
      </w:r>
      <w:r>
        <w:br/>
        <w:t>o których mowa w § 7 rozporządzenia.</w:t>
      </w:r>
    </w:p>
  </w:footnote>
  <w:footnote w:id="3">
    <w:p w14:paraId="2FA86230" w14:textId="77777777" w:rsidR="005E475E" w:rsidRDefault="005E475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072B" w14:textId="77777777" w:rsidR="005E475E" w:rsidRDefault="005E475E">
    <w:pPr>
      <w:pStyle w:val="Nagwek"/>
    </w:pPr>
  </w:p>
  <w:p w14:paraId="7B98EDE9" w14:textId="77777777" w:rsidR="005E475E" w:rsidRDefault="005E47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E583" w14:textId="77777777" w:rsidR="005E475E" w:rsidRDefault="005E475E">
    <w:pPr>
      <w:pStyle w:val="Nagwek"/>
    </w:pPr>
  </w:p>
  <w:p w14:paraId="0A539D12" w14:textId="77777777" w:rsidR="005E475E" w:rsidRDefault="005E47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2A3"/>
    <w:multiLevelType w:val="hybridMultilevel"/>
    <w:tmpl w:val="BEE04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D79D0"/>
    <w:multiLevelType w:val="hybridMultilevel"/>
    <w:tmpl w:val="4942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902533"/>
    <w:multiLevelType w:val="hybridMultilevel"/>
    <w:tmpl w:val="96A6EC84"/>
    <w:lvl w:ilvl="0" w:tplc="76CE2DF4">
      <w:start w:val="1"/>
      <w:numFmt w:val="decimal"/>
      <w:lvlText w:val="%1)"/>
      <w:lvlJc w:val="left"/>
      <w:pPr>
        <w:ind w:left="757" w:hanging="360"/>
      </w:pPr>
      <w:rPr>
        <w:rFonts w:hint="default"/>
        <w:b w:val="0"/>
        <w:i w:val="0"/>
        <w:sz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nsid w:val="073B0BFE"/>
    <w:multiLevelType w:val="hybridMultilevel"/>
    <w:tmpl w:val="1194C442"/>
    <w:lvl w:ilvl="0" w:tplc="B5AC3EDE">
      <w:start w:val="1"/>
      <w:numFmt w:val="decimal"/>
      <w:lvlText w:val="%1)"/>
      <w:lvlJc w:val="left"/>
      <w:pPr>
        <w:tabs>
          <w:tab w:val="num" w:pos="396"/>
        </w:tabs>
        <w:ind w:left="396" w:hanging="396"/>
      </w:pPr>
      <w:rPr>
        <w:rFonts w:ascii="Times New Roman" w:hAnsi="Times New Roman" w:cs="Times New Roman" w:hint="default"/>
        <w:b w:val="0"/>
        <w:i w:val="0"/>
        <w:strike w:val="0"/>
        <w:color w:val="auto"/>
        <w:sz w:val="24"/>
        <w:szCs w:val="24"/>
        <w:u w:val="none"/>
        <w:vertAlign w:val="baseline"/>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
    <w:nsid w:val="0A9F2E03"/>
    <w:multiLevelType w:val="hybridMultilevel"/>
    <w:tmpl w:val="AB880D30"/>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
    <w:nsid w:val="0CB113D1"/>
    <w:multiLevelType w:val="multilevel"/>
    <w:tmpl w:val="FB8815C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rFonts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6C0C38"/>
    <w:multiLevelType w:val="hybridMultilevel"/>
    <w:tmpl w:val="FCEC7A12"/>
    <w:lvl w:ilvl="0" w:tplc="399ED7D6">
      <w:start w:val="1"/>
      <w:numFmt w:val="bullet"/>
      <w:lvlText w:val="-"/>
      <w:lvlJc w:val="left"/>
      <w:pPr>
        <w:ind w:left="1428" w:hanging="360"/>
      </w:pPr>
      <w:rPr>
        <w:rFonts w:ascii="Courier New" w:hAnsi="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F61F55"/>
    <w:multiLevelType w:val="hybridMultilevel"/>
    <w:tmpl w:val="770A1C96"/>
    <w:lvl w:ilvl="0" w:tplc="7046C2F0">
      <w:start w:val="1"/>
      <w:numFmt w:val="decimal"/>
      <w:lvlText w:val="%1."/>
      <w:lvlJc w:val="left"/>
      <w:pPr>
        <w:tabs>
          <w:tab w:val="num" w:pos="341"/>
        </w:tabs>
        <w:ind w:left="341" w:hanging="341"/>
      </w:pPr>
      <w:rPr>
        <w:rFonts w:ascii="Times" w:hAnsi="Times" w:hint="default"/>
        <w:b w:val="0"/>
        <w:i w:val="0"/>
        <w:sz w:val="24"/>
        <w:szCs w:val="24"/>
      </w:rPr>
    </w:lvl>
    <w:lvl w:ilvl="1" w:tplc="04150019">
      <w:start w:val="1"/>
      <w:numFmt w:val="lowerLetter"/>
      <w:lvlText w:val="%2."/>
      <w:lvlJc w:val="left"/>
      <w:pPr>
        <w:tabs>
          <w:tab w:val="num" w:pos="1327"/>
        </w:tabs>
        <w:ind w:left="1327" w:hanging="360"/>
      </w:pPr>
    </w:lvl>
    <w:lvl w:ilvl="2" w:tplc="0415001B">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8">
    <w:nsid w:val="21723A6C"/>
    <w:multiLevelType w:val="hybridMultilevel"/>
    <w:tmpl w:val="FAE0F618"/>
    <w:lvl w:ilvl="0" w:tplc="1EA28D3E">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
    <w:nsid w:val="22D578E3"/>
    <w:multiLevelType w:val="hybridMultilevel"/>
    <w:tmpl w:val="4942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5580A"/>
    <w:multiLevelType w:val="multilevel"/>
    <w:tmpl w:val="CB541470"/>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decimal"/>
      <w:lvlText w:val="%3)"/>
      <w:lvlJc w:val="left"/>
      <w:pPr>
        <w:tabs>
          <w:tab w:val="num" w:pos="1077"/>
        </w:tabs>
        <w:ind w:left="1077" w:hanging="397"/>
      </w:pPr>
      <w:rPr>
        <w:rFonts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675C7A"/>
    <w:multiLevelType w:val="hybridMultilevel"/>
    <w:tmpl w:val="1A906648"/>
    <w:lvl w:ilvl="0" w:tplc="76CE2DF4">
      <w:start w:val="1"/>
      <w:numFmt w:val="decimal"/>
      <w:lvlText w:val="%1)"/>
      <w:lvlJc w:val="left"/>
      <w:pPr>
        <w:ind w:left="757" w:hanging="360"/>
      </w:pPr>
      <w:rPr>
        <w:rFonts w:hint="default"/>
        <w:b w:val="0"/>
        <w:i w:val="0"/>
        <w:sz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nsid w:val="24731475"/>
    <w:multiLevelType w:val="multilevel"/>
    <w:tmpl w:val="9146B598"/>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color w:val="auto"/>
        <w:sz w:val="24"/>
      </w:rPr>
    </w:lvl>
    <w:lvl w:ilvl="2">
      <w:start w:val="1"/>
      <w:numFmt w:val="lowerLetter"/>
      <w:lvlText w:val="%3)"/>
      <w:lvlJc w:val="left"/>
      <w:pPr>
        <w:tabs>
          <w:tab w:val="num" w:pos="1077"/>
        </w:tabs>
        <w:ind w:left="1077" w:hanging="397"/>
      </w:pPr>
      <w:rPr>
        <w:rFonts w:ascii="Times New Roman" w:hAnsi="Times New Roman" w:hint="default"/>
        <w:b w:val="0"/>
        <w:i w:val="0"/>
        <w:sz w:val="24"/>
        <w:vertAlign w:val="baseline"/>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C032D64"/>
    <w:multiLevelType w:val="hybridMultilevel"/>
    <w:tmpl w:val="FC0600C2"/>
    <w:lvl w:ilvl="0" w:tplc="58DC54F2">
      <w:start w:val="1"/>
      <w:numFmt w:val="decimal"/>
      <w:lvlText w:val="%1)"/>
      <w:lvlJc w:val="left"/>
      <w:pPr>
        <w:tabs>
          <w:tab w:val="num" w:pos="396"/>
        </w:tabs>
        <w:ind w:left="396" w:hanging="396"/>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DD3329C"/>
    <w:multiLevelType w:val="multilevel"/>
    <w:tmpl w:val="83FE44EC"/>
    <w:lvl w:ilvl="0">
      <w:start w:val="1"/>
      <w:numFmt w:val="decimal"/>
      <w:lvlText w:val="%1."/>
      <w:lvlJc w:val="left"/>
      <w:pPr>
        <w:tabs>
          <w:tab w:val="num" w:pos="397"/>
        </w:tabs>
        <w:ind w:left="397" w:hanging="397"/>
      </w:pPr>
      <w:rPr>
        <w:rFonts w:ascii="Times New Roman" w:hAnsi="Times New Roman" w:hint="default"/>
        <w:b w:val="0"/>
        <w:i w:val="0"/>
        <w:sz w:val="24"/>
        <w:vertAlign w:val="baseline"/>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bullet"/>
      <w:lvlText w:val=""/>
      <w:lvlJc w:val="left"/>
      <w:pPr>
        <w:tabs>
          <w:tab w:val="num" w:pos="1418"/>
        </w:tabs>
        <w:ind w:left="141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D424AFE"/>
    <w:multiLevelType w:val="multilevel"/>
    <w:tmpl w:val="CD62D8B0"/>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E95FEB"/>
    <w:multiLevelType w:val="multilevel"/>
    <w:tmpl w:val="D04A635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C95F70"/>
    <w:multiLevelType w:val="multilevel"/>
    <w:tmpl w:val="05BC3C90"/>
    <w:lvl w:ilvl="0">
      <w:start w:val="1"/>
      <w:numFmt w:val="decimal"/>
      <w:pStyle w:val="Stylpisma"/>
      <w:lvlText w:val="%1."/>
      <w:lvlJc w:val="left"/>
      <w:pPr>
        <w:tabs>
          <w:tab w:val="num" w:pos="397"/>
        </w:tabs>
        <w:ind w:left="397" w:hanging="397"/>
      </w:pPr>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A0154E7"/>
    <w:multiLevelType w:val="multilevel"/>
    <w:tmpl w:val="D4647B98"/>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400"/>
      </w:pPr>
      <w:rPr>
        <w:rFonts w:ascii="Times New Roman" w:hAnsi="Times New Roman" w:hint="default"/>
        <w:b w:val="0"/>
        <w:i w:val="0"/>
        <w:sz w:val="24"/>
        <w:szCs w:val="24"/>
      </w:rPr>
    </w:lvl>
    <w:lvl w:ilvl="3">
      <w:start w:val="1"/>
      <w:numFmt w:val="bullet"/>
      <w:lvlText w:val=""/>
      <w:lvlJc w:val="left"/>
      <w:pPr>
        <w:tabs>
          <w:tab w:val="num" w:pos="1418"/>
        </w:tabs>
        <w:ind w:left="141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DE354E6"/>
    <w:multiLevelType w:val="hybridMultilevel"/>
    <w:tmpl w:val="CC268762"/>
    <w:lvl w:ilvl="0" w:tplc="0415000F">
      <w:start w:val="1"/>
      <w:numFmt w:val="decimal"/>
      <w:lvlText w:val="%1."/>
      <w:lvlJc w:val="left"/>
      <w:pPr>
        <w:tabs>
          <w:tab w:val="num" w:pos="360"/>
        </w:tabs>
        <w:ind w:left="360" w:hanging="360"/>
      </w:pPr>
    </w:lvl>
    <w:lvl w:ilvl="1" w:tplc="2AAEADAE">
      <w:start w:val="1"/>
      <w:numFmt w:val="decimal"/>
      <w:lvlText w:val="%2)"/>
      <w:lvlJc w:val="left"/>
      <w:pPr>
        <w:tabs>
          <w:tab w:val="num" w:pos="1116"/>
        </w:tabs>
        <w:ind w:left="1116" w:hanging="396"/>
      </w:pPr>
      <w:rPr>
        <w:rFonts w:ascii="Times New Roman" w:hAnsi="Times New Roman" w:hint="default"/>
        <w:b w:val="0"/>
        <w:i w:val="0"/>
        <w:sz w:val="24"/>
        <w:szCs w:val="24"/>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F7322A0"/>
    <w:multiLevelType w:val="multilevel"/>
    <w:tmpl w:val="FB8815C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rFonts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6A53E9F"/>
    <w:multiLevelType w:val="multilevel"/>
    <w:tmpl w:val="65C47464"/>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400"/>
      </w:pPr>
      <w:rPr>
        <w:rFonts w:ascii="Times New Roman" w:hAnsi="Times New Roman" w:hint="default"/>
        <w:b w:val="0"/>
        <w:i w:val="0"/>
        <w:sz w:val="24"/>
        <w:szCs w:val="24"/>
      </w:rPr>
    </w:lvl>
    <w:lvl w:ilvl="3">
      <w:start w:val="1"/>
      <w:numFmt w:val="bullet"/>
      <w:lvlText w:val=""/>
      <w:lvlJc w:val="left"/>
      <w:pPr>
        <w:tabs>
          <w:tab w:val="num" w:pos="1418"/>
        </w:tabs>
        <w:ind w:left="141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F43E60"/>
    <w:multiLevelType w:val="hybridMultilevel"/>
    <w:tmpl w:val="31B8C01C"/>
    <w:lvl w:ilvl="0" w:tplc="DFF41F60">
      <w:start w:val="1"/>
      <w:numFmt w:val="lowerLetter"/>
      <w:lvlText w:val="%1)"/>
      <w:lvlJc w:val="left"/>
      <w:pPr>
        <w:ind w:left="1211" w:hanging="360"/>
      </w:pPr>
      <w:rPr>
        <w:rFonts w:ascii="Times New Roman" w:eastAsia="Times New Roman" w:hAnsi="Times New Roman"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nsid w:val="59682F22"/>
    <w:multiLevelType w:val="multilevel"/>
    <w:tmpl w:val="D4647B98"/>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400"/>
      </w:pPr>
      <w:rPr>
        <w:rFonts w:ascii="Times New Roman" w:hAnsi="Times New Roman" w:hint="default"/>
        <w:b w:val="0"/>
        <w:i w:val="0"/>
        <w:sz w:val="24"/>
        <w:szCs w:val="24"/>
      </w:rPr>
    </w:lvl>
    <w:lvl w:ilvl="3">
      <w:start w:val="1"/>
      <w:numFmt w:val="bullet"/>
      <w:lvlText w:val=""/>
      <w:lvlJc w:val="left"/>
      <w:pPr>
        <w:tabs>
          <w:tab w:val="num" w:pos="1418"/>
        </w:tabs>
        <w:ind w:left="141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4B062E"/>
    <w:multiLevelType w:val="hybridMultilevel"/>
    <w:tmpl w:val="CC268762"/>
    <w:lvl w:ilvl="0" w:tplc="0415000F">
      <w:start w:val="1"/>
      <w:numFmt w:val="decimal"/>
      <w:lvlText w:val="%1."/>
      <w:lvlJc w:val="left"/>
      <w:pPr>
        <w:tabs>
          <w:tab w:val="num" w:pos="360"/>
        </w:tabs>
        <w:ind w:left="360" w:hanging="360"/>
      </w:pPr>
    </w:lvl>
    <w:lvl w:ilvl="1" w:tplc="2AAEADAE">
      <w:start w:val="1"/>
      <w:numFmt w:val="decimal"/>
      <w:lvlText w:val="%2)"/>
      <w:lvlJc w:val="left"/>
      <w:pPr>
        <w:tabs>
          <w:tab w:val="num" w:pos="1116"/>
        </w:tabs>
        <w:ind w:left="1116" w:hanging="396"/>
      </w:pPr>
      <w:rPr>
        <w:rFonts w:ascii="Times New Roman" w:hAnsi="Times New Roman" w:hint="default"/>
        <w:b w:val="0"/>
        <w:i w:val="0"/>
        <w:sz w:val="24"/>
        <w:szCs w:val="24"/>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F92209E"/>
    <w:multiLevelType w:val="multilevel"/>
    <w:tmpl w:val="0ACE04F8"/>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6">
    <w:nsid w:val="62B45731"/>
    <w:multiLevelType w:val="multilevel"/>
    <w:tmpl w:val="D04A635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4D87B30"/>
    <w:multiLevelType w:val="multilevel"/>
    <w:tmpl w:val="F5CE68EE"/>
    <w:lvl w:ilvl="0">
      <w:start w:val="1"/>
      <w:numFmt w:val="decimal"/>
      <w:suff w:val="space"/>
      <w:lvlText w:val="%1."/>
      <w:lvlJc w:val="left"/>
      <w:pPr>
        <w:ind w:left="360" w:hanging="360"/>
      </w:pPr>
      <w:rPr>
        <w:rFonts w:hint="default"/>
      </w:rPr>
    </w:lvl>
    <w:lvl w:ilvl="1">
      <w:start w:val="1"/>
      <w:numFmt w:val="decimal"/>
      <w:pStyle w:val="Nagwek2"/>
      <w:suff w:val="space"/>
      <w:lvlText w:val="%1.%2."/>
      <w:lvlJc w:val="left"/>
      <w:pPr>
        <w:ind w:left="851" w:hanging="851"/>
      </w:pPr>
      <w:rPr>
        <w:rFonts w:hint="default"/>
      </w:rPr>
    </w:lvl>
    <w:lvl w:ilvl="2">
      <w:start w:val="1"/>
      <w:numFmt w:val="decimal"/>
      <w:pStyle w:val="Nagwek3"/>
      <w:suff w:val="space"/>
      <w:lvlText w:val="%1.%2.%3."/>
      <w:lvlJc w:val="left"/>
      <w:pPr>
        <w:ind w:left="1224" w:hanging="504"/>
      </w:pPr>
      <w:rPr>
        <w:rFonts w:hint="default"/>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223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28">
    <w:nsid w:val="65B80B34"/>
    <w:multiLevelType w:val="hybridMultilevel"/>
    <w:tmpl w:val="15608022"/>
    <w:lvl w:ilvl="0" w:tplc="04150017">
      <w:start w:val="1"/>
      <w:numFmt w:val="lowerLetter"/>
      <w:pStyle w:val="Normalny-ustZnak"/>
      <w:lvlText w:val="%1)"/>
      <w:lvlJc w:val="left"/>
      <w:pPr>
        <w:tabs>
          <w:tab w:val="num" w:pos="2700"/>
        </w:tabs>
        <w:ind w:left="2700" w:hanging="360"/>
      </w:pPr>
    </w:lvl>
    <w:lvl w:ilvl="1" w:tplc="111A7A00">
      <w:start w:val="1"/>
      <w:numFmt w:val="bullet"/>
      <w:lvlText w:val=""/>
      <w:lvlJc w:val="left"/>
      <w:pPr>
        <w:tabs>
          <w:tab w:val="num" w:pos="3420"/>
        </w:tabs>
        <w:ind w:left="3420" w:hanging="360"/>
      </w:pPr>
      <w:rPr>
        <w:rFonts w:ascii="Symbol" w:hAnsi="Symbol" w:hint="default"/>
      </w:rPr>
    </w:lvl>
    <w:lvl w:ilvl="2" w:tplc="0415001B">
      <w:start w:val="1"/>
      <w:numFmt w:val="lowerRoman"/>
      <w:lvlText w:val="%3."/>
      <w:lvlJc w:val="right"/>
      <w:pPr>
        <w:tabs>
          <w:tab w:val="num" w:pos="4140"/>
        </w:tabs>
        <w:ind w:left="4140" w:hanging="180"/>
      </w:pPr>
    </w:lvl>
    <w:lvl w:ilvl="3" w:tplc="920686C6">
      <w:start w:val="1"/>
      <w:numFmt w:val="decimal"/>
      <w:lvlText w:val="%4."/>
      <w:lvlJc w:val="left"/>
      <w:pPr>
        <w:tabs>
          <w:tab w:val="num" w:pos="4860"/>
        </w:tabs>
        <w:ind w:left="4860" w:hanging="360"/>
      </w:pPr>
      <w:rPr>
        <w:rFonts w:hint="default"/>
      </w:r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9">
    <w:nsid w:val="699F4F1B"/>
    <w:multiLevelType w:val="hybridMultilevel"/>
    <w:tmpl w:val="27F40DC2"/>
    <w:lvl w:ilvl="0" w:tplc="399ED7D6">
      <w:start w:val="1"/>
      <w:numFmt w:val="bullet"/>
      <w:lvlText w:val="-"/>
      <w:lvlJc w:val="left"/>
      <w:pPr>
        <w:ind w:left="1465" w:hanging="360"/>
      </w:pPr>
      <w:rPr>
        <w:rFonts w:ascii="Courier New" w:hAnsi="Courier New" w:hint="default"/>
      </w:rPr>
    </w:lvl>
    <w:lvl w:ilvl="1" w:tplc="04150003" w:tentative="1">
      <w:start w:val="1"/>
      <w:numFmt w:val="bullet"/>
      <w:lvlText w:val="o"/>
      <w:lvlJc w:val="left"/>
      <w:pPr>
        <w:ind w:left="2185" w:hanging="360"/>
      </w:pPr>
      <w:rPr>
        <w:rFonts w:ascii="Courier New" w:hAnsi="Courier New" w:cs="Courier New" w:hint="default"/>
      </w:rPr>
    </w:lvl>
    <w:lvl w:ilvl="2" w:tplc="04150005" w:tentative="1">
      <w:start w:val="1"/>
      <w:numFmt w:val="bullet"/>
      <w:lvlText w:val=""/>
      <w:lvlJc w:val="left"/>
      <w:pPr>
        <w:ind w:left="2905" w:hanging="360"/>
      </w:pPr>
      <w:rPr>
        <w:rFonts w:ascii="Wingdings" w:hAnsi="Wingdings" w:hint="default"/>
      </w:rPr>
    </w:lvl>
    <w:lvl w:ilvl="3" w:tplc="04150001" w:tentative="1">
      <w:start w:val="1"/>
      <w:numFmt w:val="bullet"/>
      <w:lvlText w:val=""/>
      <w:lvlJc w:val="left"/>
      <w:pPr>
        <w:ind w:left="3625" w:hanging="360"/>
      </w:pPr>
      <w:rPr>
        <w:rFonts w:ascii="Symbol" w:hAnsi="Symbol" w:hint="default"/>
      </w:rPr>
    </w:lvl>
    <w:lvl w:ilvl="4" w:tplc="04150003" w:tentative="1">
      <w:start w:val="1"/>
      <w:numFmt w:val="bullet"/>
      <w:lvlText w:val="o"/>
      <w:lvlJc w:val="left"/>
      <w:pPr>
        <w:ind w:left="4345" w:hanging="360"/>
      </w:pPr>
      <w:rPr>
        <w:rFonts w:ascii="Courier New" w:hAnsi="Courier New" w:cs="Courier New" w:hint="default"/>
      </w:rPr>
    </w:lvl>
    <w:lvl w:ilvl="5" w:tplc="04150005" w:tentative="1">
      <w:start w:val="1"/>
      <w:numFmt w:val="bullet"/>
      <w:lvlText w:val=""/>
      <w:lvlJc w:val="left"/>
      <w:pPr>
        <w:ind w:left="5065" w:hanging="360"/>
      </w:pPr>
      <w:rPr>
        <w:rFonts w:ascii="Wingdings" w:hAnsi="Wingdings" w:hint="default"/>
      </w:rPr>
    </w:lvl>
    <w:lvl w:ilvl="6" w:tplc="04150001" w:tentative="1">
      <w:start w:val="1"/>
      <w:numFmt w:val="bullet"/>
      <w:lvlText w:val=""/>
      <w:lvlJc w:val="left"/>
      <w:pPr>
        <w:ind w:left="5785" w:hanging="360"/>
      </w:pPr>
      <w:rPr>
        <w:rFonts w:ascii="Symbol" w:hAnsi="Symbol" w:hint="default"/>
      </w:rPr>
    </w:lvl>
    <w:lvl w:ilvl="7" w:tplc="04150003" w:tentative="1">
      <w:start w:val="1"/>
      <w:numFmt w:val="bullet"/>
      <w:lvlText w:val="o"/>
      <w:lvlJc w:val="left"/>
      <w:pPr>
        <w:ind w:left="6505" w:hanging="360"/>
      </w:pPr>
      <w:rPr>
        <w:rFonts w:ascii="Courier New" w:hAnsi="Courier New" w:cs="Courier New" w:hint="default"/>
      </w:rPr>
    </w:lvl>
    <w:lvl w:ilvl="8" w:tplc="04150005" w:tentative="1">
      <w:start w:val="1"/>
      <w:numFmt w:val="bullet"/>
      <w:lvlText w:val=""/>
      <w:lvlJc w:val="left"/>
      <w:pPr>
        <w:ind w:left="7225" w:hanging="360"/>
      </w:pPr>
      <w:rPr>
        <w:rFonts w:ascii="Wingdings" w:hAnsi="Wingdings" w:hint="default"/>
      </w:rPr>
    </w:lvl>
  </w:abstractNum>
  <w:abstractNum w:abstractNumId="30">
    <w:nsid w:val="6E3C55FD"/>
    <w:multiLevelType w:val="multilevel"/>
    <w:tmpl w:val="D04A635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0C748B8"/>
    <w:multiLevelType w:val="hybridMultilevel"/>
    <w:tmpl w:val="87986DE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303446"/>
    <w:multiLevelType w:val="multilevel"/>
    <w:tmpl w:val="9790DA10"/>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884390C"/>
    <w:multiLevelType w:val="hybridMultilevel"/>
    <w:tmpl w:val="92AC486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3"/>
  </w:num>
  <w:num w:numId="3">
    <w:abstractNumId w:val="17"/>
  </w:num>
  <w:num w:numId="4">
    <w:abstractNumId w:val="13"/>
  </w:num>
  <w:num w:numId="5">
    <w:abstractNumId w:val="33"/>
  </w:num>
  <w:num w:numId="6">
    <w:abstractNumId w:val="15"/>
  </w:num>
  <w:num w:numId="7">
    <w:abstractNumId w:val="10"/>
  </w:num>
  <w:num w:numId="8">
    <w:abstractNumId w:val="30"/>
  </w:num>
  <w:num w:numId="9">
    <w:abstractNumId w:val="16"/>
  </w:num>
  <w:num w:numId="10">
    <w:abstractNumId w:val="14"/>
  </w:num>
  <w:num w:numId="11">
    <w:abstractNumId w:val="23"/>
  </w:num>
  <w:num w:numId="12">
    <w:abstractNumId w:val="12"/>
  </w:num>
  <w:num w:numId="13">
    <w:abstractNumId w:val="19"/>
  </w:num>
  <w:num w:numId="14">
    <w:abstractNumId w:val="26"/>
  </w:num>
  <w:num w:numId="15">
    <w:abstractNumId w:val="28"/>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4"/>
  </w:num>
  <w:num w:numId="22">
    <w:abstractNumId w:val="29"/>
  </w:num>
  <w:num w:numId="23">
    <w:abstractNumId w:val="8"/>
  </w:num>
  <w:num w:numId="24">
    <w:abstractNumId w:val="6"/>
  </w:num>
  <w:num w:numId="25">
    <w:abstractNumId w:val="18"/>
  </w:num>
  <w:num w:numId="26">
    <w:abstractNumId w:val="24"/>
  </w:num>
  <w:num w:numId="27">
    <w:abstractNumId w:val="0"/>
  </w:num>
  <w:num w:numId="28">
    <w:abstractNumId w:val="9"/>
  </w:num>
  <w:num w:numId="29">
    <w:abstractNumId w:val="5"/>
  </w:num>
  <w:num w:numId="30">
    <w:abstractNumId w:val="20"/>
  </w:num>
  <w:num w:numId="3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11"/>
  </w:num>
  <w:num w:numId="3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4D"/>
    <w:rsid w:val="00000055"/>
    <w:rsid w:val="0000054E"/>
    <w:rsid w:val="00000647"/>
    <w:rsid w:val="000007D8"/>
    <w:rsid w:val="000008C6"/>
    <w:rsid w:val="00001CC9"/>
    <w:rsid w:val="00002440"/>
    <w:rsid w:val="00003F6C"/>
    <w:rsid w:val="00004C8D"/>
    <w:rsid w:val="0000592A"/>
    <w:rsid w:val="0000783D"/>
    <w:rsid w:val="00007A83"/>
    <w:rsid w:val="00007D24"/>
    <w:rsid w:val="00011982"/>
    <w:rsid w:val="0001202B"/>
    <w:rsid w:val="00012BFD"/>
    <w:rsid w:val="00012ECE"/>
    <w:rsid w:val="0001306C"/>
    <w:rsid w:val="00013A89"/>
    <w:rsid w:val="00013A8C"/>
    <w:rsid w:val="000160AC"/>
    <w:rsid w:val="000204A6"/>
    <w:rsid w:val="000204BB"/>
    <w:rsid w:val="00020A49"/>
    <w:rsid w:val="00020FAC"/>
    <w:rsid w:val="00021028"/>
    <w:rsid w:val="00021E64"/>
    <w:rsid w:val="00022A19"/>
    <w:rsid w:val="00023175"/>
    <w:rsid w:val="000232BA"/>
    <w:rsid w:val="00023EEC"/>
    <w:rsid w:val="000260D8"/>
    <w:rsid w:val="000269E6"/>
    <w:rsid w:val="00026CC0"/>
    <w:rsid w:val="00030AC2"/>
    <w:rsid w:val="000324B2"/>
    <w:rsid w:val="000326C0"/>
    <w:rsid w:val="00032936"/>
    <w:rsid w:val="00032C9B"/>
    <w:rsid w:val="000345CA"/>
    <w:rsid w:val="00035137"/>
    <w:rsid w:val="00035393"/>
    <w:rsid w:val="00035995"/>
    <w:rsid w:val="00035AF8"/>
    <w:rsid w:val="00036326"/>
    <w:rsid w:val="00036FA7"/>
    <w:rsid w:val="000403D7"/>
    <w:rsid w:val="00040BA9"/>
    <w:rsid w:val="0004161F"/>
    <w:rsid w:val="0004176B"/>
    <w:rsid w:val="00041FD7"/>
    <w:rsid w:val="00042E63"/>
    <w:rsid w:val="00043AAD"/>
    <w:rsid w:val="00043F67"/>
    <w:rsid w:val="0004416F"/>
    <w:rsid w:val="000446D4"/>
    <w:rsid w:val="000453D3"/>
    <w:rsid w:val="00045D6D"/>
    <w:rsid w:val="00046487"/>
    <w:rsid w:val="000465DB"/>
    <w:rsid w:val="00046BBA"/>
    <w:rsid w:val="00046DCB"/>
    <w:rsid w:val="00050479"/>
    <w:rsid w:val="00050D6E"/>
    <w:rsid w:val="00051447"/>
    <w:rsid w:val="0005190C"/>
    <w:rsid w:val="00051A37"/>
    <w:rsid w:val="00051D04"/>
    <w:rsid w:val="00051F4A"/>
    <w:rsid w:val="00052833"/>
    <w:rsid w:val="00053107"/>
    <w:rsid w:val="000536B5"/>
    <w:rsid w:val="0005432E"/>
    <w:rsid w:val="000545D5"/>
    <w:rsid w:val="00054744"/>
    <w:rsid w:val="00054EC4"/>
    <w:rsid w:val="000557D0"/>
    <w:rsid w:val="00055949"/>
    <w:rsid w:val="000565DF"/>
    <w:rsid w:val="00056713"/>
    <w:rsid w:val="0005682E"/>
    <w:rsid w:val="000569AD"/>
    <w:rsid w:val="000573B2"/>
    <w:rsid w:val="0006046B"/>
    <w:rsid w:val="00060AEA"/>
    <w:rsid w:val="00060D17"/>
    <w:rsid w:val="000632C5"/>
    <w:rsid w:val="000647CD"/>
    <w:rsid w:val="00064CE1"/>
    <w:rsid w:val="00064F12"/>
    <w:rsid w:val="000656E9"/>
    <w:rsid w:val="00065CC5"/>
    <w:rsid w:val="000667B8"/>
    <w:rsid w:val="00066BB2"/>
    <w:rsid w:val="00066C69"/>
    <w:rsid w:val="00066F67"/>
    <w:rsid w:val="00067B4E"/>
    <w:rsid w:val="00067DA8"/>
    <w:rsid w:val="000705E5"/>
    <w:rsid w:val="00070987"/>
    <w:rsid w:val="00070B81"/>
    <w:rsid w:val="00070BE9"/>
    <w:rsid w:val="000719E7"/>
    <w:rsid w:val="000729B7"/>
    <w:rsid w:val="00072F9A"/>
    <w:rsid w:val="00073660"/>
    <w:rsid w:val="00073D1F"/>
    <w:rsid w:val="00074CCE"/>
    <w:rsid w:val="000761A7"/>
    <w:rsid w:val="00076987"/>
    <w:rsid w:val="00076A2A"/>
    <w:rsid w:val="000771D0"/>
    <w:rsid w:val="00077292"/>
    <w:rsid w:val="00077628"/>
    <w:rsid w:val="00077A27"/>
    <w:rsid w:val="00080033"/>
    <w:rsid w:val="00080106"/>
    <w:rsid w:val="0008099F"/>
    <w:rsid w:val="00081093"/>
    <w:rsid w:val="00081DBE"/>
    <w:rsid w:val="000820A2"/>
    <w:rsid w:val="00082271"/>
    <w:rsid w:val="00082464"/>
    <w:rsid w:val="000825D8"/>
    <w:rsid w:val="00083297"/>
    <w:rsid w:val="00083AE8"/>
    <w:rsid w:val="00083D54"/>
    <w:rsid w:val="0008437C"/>
    <w:rsid w:val="00084724"/>
    <w:rsid w:val="000849A2"/>
    <w:rsid w:val="000862F6"/>
    <w:rsid w:val="00087F91"/>
    <w:rsid w:val="00087FA9"/>
    <w:rsid w:val="00090680"/>
    <w:rsid w:val="00090A68"/>
    <w:rsid w:val="000914C8"/>
    <w:rsid w:val="00091669"/>
    <w:rsid w:val="00092056"/>
    <w:rsid w:val="000928AD"/>
    <w:rsid w:val="00093BC2"/>
    <w:rsid w:val="00093D7A"/>
    <w:rsid w:val="000947AA"/>
    <w:rsid w:val="0009485E"/>
    <w:rsid w:val="00094929"/>
    <w:rsid w:val="00094A0B"/>
    <w:rsid w:val="00094A37"/>
    <w:rsid w:val="000957F3"/>
    <w:rsid w:val="000964AD"/>
    <w:rsid w:val="0009740B"/>
    <w:rsid w:val="00097691"/>
    <w:rsid w:val="000A016D"/>
    <w:rsid w:val="000A04DA"/>
    <w:rsid w:val="000A073E"/>
    <w:rsid w:val="000A0A36"/>
    <w:rsid w:val="000A0D14"/>
    <w:rsid w:val="000A1216"/>
    <w:rsid w:val="000A132C"/>
    <w:rsid w:val="000A1A32"/>
    <w:rsid w:val="000A1E82"/>
    <w:rsid w:val="000A24D2"/>
    <w:rsid w:val="000A3BB1"/>
    <w:rsid w:val="000A41D7"/>
    <w:rsid w:val="000A5926"/>
    <w:rsid w:val="000A5C27"/>
    <w:rsid w:val="000A5C95"/>
    <w:rsid w:val="000A5D38"/>
    <w:rsid w:val="000A6069"/>
    <w:rsid w:val="000A6EE4"/>
    <w:rsid w:val="000B03CB"/>
    <w:rsid w:val="000B075E"/>
    <w:rsid w:val="000B07C6"/>
    <w:rsid w:val="000B1A76"/>
    <w:rsid w:val="000B2238"/>
    <w:rsid w:val="000B240E"/>
    <w:rsid w:val="000B261A"/>
    <w:rsid w:val="000B2723"/>
    <w:rsid w:val="000B2989"/>
    <w:rsid w:val="000B3545"/>
    <w:rsid w:val="000B42AB"/>
    <w:rsid w:val="000B4965"/>
    <w:rsid w:val="000B4AA3"/>
    <w:rsid w:val="000B5CE2"/>
    <w:rsid w:val="000B73AD"/>
    <w:rsid w:val="000B7C75"/>
    <w:rsid w:val="000C03DD"/>
    <w:rsid w:val="000C0FBA"/>
    <w:rsid w:val="000C2DA5"/>
    <w:rsid w:val="000C3AEA"/>
    <w:rsid w:val="000C436B"/>
    <w:rsid w:val="000C46E2"/>
    <w:rsid w:val="000C4F8A"/>
    <w:rsid w:val="000C55F2"/>
    <w:rsid w:val="000C5863"/>
    <w:rsid w:val="000C63A0"/>
    <w:rsid w:val="000C6C6F"/>
    <w:rsid w:val="000D0456"/>
    <w:rsid w:val="000D0F99"/>
    <w:rsid w:val="000D19F8"/>
    <w:rsid w:val="000D365E"/>
    <w:rsid w:val="000D398C"/>
    <w:rsid w:val="000D43C7"/>
    <w:rsid w:val="000D4F8D"/>
    <w:rsid w:val="000D51A9"/>
    <w:rsid w:val="000D6A35"/>
    <w:rsid w:val="000D6BA1"/>
    <w:rsid w:val="000D6BFB"/>
    <w:rsid w:val="000D6FB7"/>
    <w:rsid w:val="000D7493"/>
    <w:rsid w:val="000E00F3"/>
    <w:rsid w:val="000E10BC"/>
    <w:rsid w:val="000E1370"/>
    <w:rsid w:val="000E1684"/>
    <w:rsid w:val="000E1FC8"/>
    <w:rsid w:val="000E246E"/>
    <w:rsid w:val="000E25F7"/>
    <w:rsid w:val="000E2CFF"/>
    <w:rsid w:val="000E3636"/>
    <w:rsid w:val="000E3998"/>
    <w:rsid w:val="000E403C"/>
    <w:rsid w:val="000E5075"/>
    <w:rsid w:val="000E5739"/>
    <w:rsid w:val="000E7719"/>
    <w:rsid w:val="000E7CE8"/>
    <w:rsid w:val="000F0139"/>
    <w:rsid w:val="000F0F94"/>
    <w:rsid w:val="000F123F"/>
    <w:rsid w:val="000F16B2"/>
    <w:rsid w:val="000F1AC2"/>
    <w:rsid w:val="000F1EE5"/>
    <w:rsid w:val="000F2560"/>
    <w:rsid w:val="000F2A7C"/>
    <w:rsid w:val="000F2C9A"/>
    <w:rsid w:val="000F3012"/>
    <w:rsid w:val="000F370B"/>
    <w:rsid w:val="000F4472"/>
    <w:rsid w:val="000F47B5"/>
    <w:rsid w:val="000F48D0"/>
    <w:rsid w:val="000F4A52"/>
    <w:rsid w:val="000F4C87"/>
    <w:rsid w:val="000F565C"/>
    <w:rsid w:val="000F5773"/>
    <w:rsid w:val="000F5F3E"/>
    <w:rsid w:val="000F69BA"/>
    <w:rsid w:val="000F6C57"/>
    <w:rsid w:val="000F7712"/>
    <w:rsid w:val="000F78C7"/>
    <w:rsid w:val="000F7BFD"/>
    <w:rsid w:val="000F7C09"/>
    <w:rsid w:val="0010081D"/>
    <w:rsid w:val="00102399"/>
    <w:rsid w:val="00103D87"/>
    <w:rsid w:val="00103E4D"/>
    <w:rsid w:val="00104070"/>
    <w:rsid w:val="00104634"/>
    <w:rsid w:val="00107186"/>
    <w:rsid w:val="00107330"/>
    <w:rsid w:val="00107B69"/>
    <w:rsid w:val="00107BB5"/>
    <w:rsid w:val="001107C5"/>
    <w:rsid w:val="00110D4D"/>
    <w:rsid w:val="00112404"/>
    <w:rsid w:val="001125AA"/>
    <w:rsid w:val="00112919"/>
    <w:rsid w:val="00112B51"/>
    <w:rsid w:val="001135A5"/>
    <w:rsid w:val="00113A7B"/>
    <w:rsid w:val="00113CF0"/>
    <w:rsid w:val="00113E86"/>
    <w:rsid w:val="00114A0F"/>
    <w:rsid w:val="0011524A"/>
    <w:rsid w:val="0011568A"/>
    <w:rsid w:val="0011629B"/>
    <w:rsid w:val="001172DD"/>
    <w:rsid w:val="0012042A"/>
    <w:rsid w:val="00120933"/>
    <w:rsid w:val="001209DB"/>
    <w:rsid w:val="001228B5"/>
    <w:rsid w:val="001233C0"/>
    <w:rsid w:val="00123F74"/>
    <w:rsid w:val="00124E36"/>
    <w:rsid w:val="00126547"/>
    <w:rsid w:val="001265D1"/>
    <w:rsid w:val="00126B54"/>
    <w:rsid w:val="00126BAE"/>
    <w:rsid w:val="00126D66"/>
    <w:rsid w:val="001271E1"/>
    <w:rsid w:val="0012759A"/>
    <w:rsid w:val="00127640"/>
    <w:rsid w:val="00127A64"/>
    <w:rsid w:val="00127D05"/>
    <w:rsid w:val="00127EA6"/>
    <w:rsid w:val="0013025E"/>
    <w:rsid w:val="001308B9"/>
    <w:rsid w:val="00130BEB"/>
    <w:rsid w:val="00130CA3"/>
    <w:rsid w:val="0013125B"/>
    <w:rsid w:val="00131471"/>
    <w:rsid w:val="001314C1"/>
    <w:rsid w:val="00131EFC"/>
    <w:rsid w:val="00132196"/>
    <w:rsid w:val="0013427A"/>
    <w:rsid w:val="0013577D"/>
    <w:rsid w:val="00135B6F"/>
    <w:rsid w:val="00135DBB"/>
    <w:rsid w:val="00135F9E"/>
    <w:rsid w:val="00136BFF"/>
    <w:rsid w:val="00143A0E"/>
    <w:rsid w:val="001449A4"/>
    <w:rsid w:val="00144AE6"/>
    <w:rsid w:val="00144C08"/>
    <w:rsid w:val="00144C2F"/>
    <w:rsid w:val="00144EF7"/>
    <w:rsid w:val="0014559C"/>
    <w:rsid w:val="00145E23"/>
    <w:rsid w:val="0014667B"/>
    <w:rsid w:val="00146B29"/>
    <w:rsid w:val="00147BB3"/>
    <w:rsid w:val="00147E26"/>
    <w:rsid w:val="001506A6"/>
    <w:rsid w:val="001508F9"/>
    <w:rsid w:val="001522CA"/>
    <w:rsid w:val="0015386F"/>
    <w:rsid w:val="00153A0D"/>
    <w:rsid w:val="001547F6"/>
    <w:rsid w:val="00154B82"/>
    <w:rsid w:val="00154DB9"/>
    <w:rsid w:val="00154DCD"/>
    <w:rsid w:val="0015554B"/>
    <w:rsid w:val="0015612B"/>
    <w:rsid w:val="00156608"/>
    <w:rsid w:val="00157536"/>
    <w:rsid w:val="001577F6"/>
    <w:rsid w:val="00157B76"/>
    <w:rsid w:val="001602B0"/>
    <w:rsid w:val="0016057B"/>
    <w:rsid w:val="001606AE"/>
    <w:rsid w:val="00160CBD"/>
    <w:rsid w:val="00161119"/>
    <w:rsid w:val="0016241D"/>
    <w:rsid w:val="00163858"/>
    <w:rsid w:val="00163D22"/>
    <w:rsid w:val="00163D52"/>
    <w:rsid w:val="00164587"/>
    <w:rsid w:val="00164818"/>
    <w:rsid w:val="00164DC1"/>
    <w:rsid w:val="00167060"/>
    <w:rsid w:val="001726EB"/>
    <w:rsid w:val="00172A20"/>
    <w:rsid w:val="00172A34"/>
    <w:rsid w:val="00173B84"/>
    <w:rsid w:val="00173C28"/>
    <w:rsid w:val="001748B3"/>
    <w:rsid w:val="00175651"/>
    <w:rsid w:val="00175A98"/>
    <w:rsid w:val="001760A5"/>
    <w:rsid w:val="00176196"/>
    <w:rsid w:val="00176B9A"/>
    <w:rsid w:val="00177613"/>
    <w:rsid w:val="00177FA6"/>
    <w:rsid w:val="001809FB"/>
    <w:rsid w:val="00181C3D"/>
    <w:rsid w:val="00181FE6"/>
    <w:rsid w:val="001830B6"/>
    <w:rsid w:val="0018318B"/>
    <w:rsid w:val="00183BF2"/>
    <w:rsid w:val="00184569"/>
    <w:rsid w:val="00184C5C"/>
    <w:rsid w:val="00184CA7"/>
    <w:rsid w:val="001855BC"/>
    <w:rsid w:val="00185763"/>
    <w:rsid w:val="00185B68"/>
    <w:rsid w:val="00186B4D"/>
    <w:rsid w:val="00186FBD"/>
    <w:rsid w:val="00187014"/>
    <w:rsid w:val="001871CC"/>
    <w:rsid w:val="001871DC"/>
    <w:rsid w:val="00187781"/>
    <w:rsid w:val="00190062"/>
    <w:rsid w:val="001906CB"/>
    <w:rsid w:val="001919A2"/>
    <w:rsid w:val="00191AFE"/>
    <w:rsid w:val="001925F7"/>
    <w:rsid w:val="00192EAC"/>
    <w:rsid w:val="00192FE4"/>
    <w:rsid w:val="0019368F"/>
    <w:rsid w:val="00194988"/>
    <w:rsid w:val="00194D75"/>
    <w:rsid w:val="001951A5"/>
    <w:rsid w:val="00195987"/>
    <w:rsid w:val="00195C24"/>
    <w:rsid w:val="001960AF"/>
    <w:rsid w:val="001960BA"/>
    <w:rsid w:val="00196BD8"/>
    <w:rsid w:val="00196D76"/>
    <w:rsid w:val="001978DD"/>
    <w:rsid w:val="00197D0C"/>
    <w:rsid w:val="00197D7F"/>
    <w:rsid w:val="00197E44"/>
    <w:rsid w:val="001A031C"/>
    <w:rsid w:val="001A1DDF"/>
    <w:rsid w:val="001A1F26"/>
    <w:rsid w:val="001A32A4"/>
    <w:rsid w:val="001A4E52"/>
    <w:rsid w:val="001A519A"/>
    <w:rsid w:val="001A54D8"/>
    <w:rsid w:val="001A5EDA"/>
    <w:rsid w:val="001A602F"/>
    <w:rsid w:val="001A64B4"/>
    <w:rsid w:val="001A7A09"/>
    <w:rsid w:val="001A7EAD"/>
    <w:rsid w:val="001B0FB0"/>
    <w:rsid w:val="001B1156"/>
    <w:rsid w:val="001B1639"/>
    <w:rsid w:val="001B187A"/>
    <w:rsid w:val="001B26B3"/>
    <w:rsid w:val="001B2AD1"/>
    <w:rsid w:val="001B3F55"/>
    <w:rsid w:val="001B420D"/>
    <w:rsid w:val="001B4ACA"/>
    <w:rsid w:val="001B4E2D"/>
    <w:rsid w:val="001B513D"/>
    <w:rsid w:val="001B52F2"/>
    <w:rsid w:val="001B5BC9"/>
    <w:rsid w:val="001B5C31"/>
    <w:rsid w:val="001B60AA"/>
    <w:rsid w:val="001B6B77"/>
    <w:rsid w:val="001B6C62"/>
    <w:rsid w:val="001B6F2F"/>
    <w:rsid w:val="001B710D"/>
    <w:rsid w:val="001B713A"/>
    <w:rsid w:val="001B7CA8"/>
    <w:rsid w:val="001C05FE"/>
    <w:rsid w:val="001C083D"/>
    <w:rsid w:val="001C0B29"/>
    <w:rsid w:val="001C1B1A"/>
    <w:rsid w:val="001C31E7"/>
    <w:rsid w:val="001C34E3"/>
    <w:rsid w:val="001C39C0"/>
    <w:rsid w:val="001C4063"/>
    <w:rsid w:val="001C520D"/>
    <w:rsid w:val="001C5725"/>
    <w:rsid w:val="001C6E53"/>
    <w:rsid w:val="001C765C"/>
    <w:rsid w:val="001C7853"/>
    <w:rsid w:val="001C7A6C"/>
    <w:rsid w:val="001D03B3"/>
    <w:rsid w:val="001D0782"/>
    <w:rsid w:val="001D0A70"/>
    <w:rsid w:val="001D1681"/>
    <w:rsid w:val="001D1BC2"/>
    <w:rsid w:val="001D26F5"/>
    <w:rsid w:val="001D2A4B"/>
    <w:rsid w:val="001D2BAC"/>
    <w:rsid w:val="001D2D13"/>
    <w:rsid w:val="001D304C"/>
    <w:rsid w:val="001D465F"/>
    <w:rsid w:val="001D5B6A"/>
    <w:rsid w:val="001D5EE2"/>
    <w:rsid w:val="001D5F56"/>
    <w:rsid w:val="001D6B8F"/>
    <w:rsid w:val="001D6BDE"/>
    <w:rsid w:val="001D6EC0"/>
    <w:rsid w:val="001D7638"/>
    <w:rsid w:val="001D7E55"/>
    <w:rsid w:val="001E02E8"/>
    <w:rsid w:val="001E0671"/>
    <w:rsid w:val="001E0802"/>
    <w:rsid w:val="001E0B56"/>
    <w:rsid w:val="001E10D2"/>
    <w:rsid w:val="001E15F3"/>
    <w:rsid w:val="001E1DE5"/>
    <w:rsid w:val="001E1F5A"/>
    <w:rsid w:val="001E2E40"/>
    <w:rsid w:val="001E309A"/>
    <w:rsid w:val="001E3533"/>
    <w:rsid w:val="001E3CC9"/>
    <w:rsid w:val="001E3F83"/>
    <w:rsid w:val="001E4AFD"/>
    <w:rsid w:val="001E4DCD"/>
    <w:rsid w:val="001E632E"/>
    <w:rsid w:val="001E6724"/>
    <w:rsid w:val="001E72C5"/>
    <w:rsid w:val="001E7AA1"/>
    <w:rsid w:val="001E7D14"/>
    <w:rsid w:val="001F1709"/>
    <w:rsid w:val="001F1B08"/>
    <w:rsid w:val="001F2704"/>
    <w:rsid w:val="001F2B4C"/>
    <w:rsid w:val="001F3D15"/>
    <w:rsid w:val="001F3ECA"/>
    <w:rsid w:val="001F4476"/>
    <w:rsid w:val="001F513B"/>
    <w:rsid w:val="001F5CC2"/>
    <w:rsid w:val="001F6269"/>
    <w:rsid w:val="001F6E3D"/>
    <w:rsid w:val="001F7097"/>
    <w:rsid w:val="002017D2"/>
    <w:rsid w:val="00202052"/>
    <w:rsid w:val="0020291C"/>
    <w:rsid w:val="00202FE7"/>
    <w:rsid w:val="00203231"/>
    <w:rsid w:val="00203BCF"/>
    <w:rsid w:val="00204410"/>
    <w:rsid w:val="002046AB"/>
    <w:rsid w:val="002068B2"/>
    <w:rsid w:val="00207579"/>
    <w:rsid w:val="00207963"/>
    <w:rsid w:val="00210170"/>
    <w:rsid w:val="002101E8"/>
    <w:rsid w:val="00211459"/>
    <w:rsid w:val="002117A7"/>
    <w:rsid w:val="00211A7A"/>
    <w:rsid w:val="00212033"/>
    <w:rsid w:val="00212C28"/>
    <w:rsid w:val="0021371B"/>
    <w:rsid w:val="00213E7A"/>
    <w:rsid w:val="00213EAA"/>
    <w:rsid w:val="00214565"/>
    <w:rsid w:val="00214A85"/>
    <w:rsid w:val="00214D7E"/>
    <w:rsid w:val="002150AD"/>
    <w:rsid w:val="002161C9"/>
    <w:rsid w:val="00216261"/>
    <w:rsid w:val="00216E94"/>
    <w:rsid w:val="00217379"/>
    <w:rsid w:val="00217A49"/>
    <w:rsid w:val="00220C67"/>
    <w:rsid w:val="00221649"/>
    <w:rsid w:val="002227B2"/>
    <w:rsid w:val="00222A13"/>
    <w:rsid w:val="00222BE8"/>
    <w:rsid w:val="00222F42"/>
    <w:rsid w:val="00223466"/>
    <w:rsid w:val="00223531"/>
    <w:rsid w:val="00223C59"/>
    <w:rsid w:val="00224734"/>
    <w:rsid w:val="00224F0F"/>
    <w:rsid w:val="002251F9"/>
    <w:rsid w:val="002268FB"/>
    <w:rsid w:val="00226BE2"/>
    <w:rsid w:val="00226C8B"/>
    <w:rsid w:val="00227623"/>
    <w:rsid w:val="00227A12"/>
    <w:rsid w:val="00227BF4"/>
    <w:rsid w:val="00227D70"/>
    <w:rsid w:val="00227ECA"/>
    <w:rsid w:val="00230741"/>
    <w:rsid w:val="002311A2"/>
    <w:rsid w:val="002315C8"/>
    <w:rsid w:val="00231C82"/>
    <w:rsid w:val="0023287F"/>
    <w:rsid w:val="00232EE9"/>
    <w:rsid w:val="0023304B"/>
    <w:rsid w:val="00233F71"/>
    <w:rsid w:val="00234EF9"/>
    <w:rsid w:val="00235314"/>
    <w:rsid w:val="002354A2"/>
    <w:rsid w:val="00235F0A"/>
    <w:rsid w:val="00236B7D"/>
    <w:rsid w:val="00236E20"/>
    <w:rsid w:val="00236F73"/>
    <w:rsid w:val="002371BD"/>
    <w:rsid w:val="00237626"/>
    <w:rsid w:val="00240486"/>
    <w:rsid w:val="00240524"/>
    <w:rsid w:val="0024074A"/>
    <w:rsid w:val="00240B3F"/>
    <w:rsid w:val="00240E09"/>
    <w:rsid w:val="002411F0"/>
    <w:rsid w:val="002414DF"/>
    <w:rsid w:val="002419E3"/>
    <w:rsid w:val="002429AE"/>
    <w:rsid w:val="00242AE7"/>
    <w:rsid w:val="00242C05"/>
    <w:rsid w:val="0024399C"/>
    <w:rsid w:val="00244F31"/>
    <w:rsid w:val="002456FA"/>
    <w:rsid w:val="00246757"/>
    <w:rsid w:val="00246E56"/>
    <w:rsid w:val="002477C7"/>
    <w:rsid w:val="002477E5"/>
    <w:rsid w:val="00247D05"/>
    <w:rsid w:val="0025006D"/>
    <w:rsid w:val="002504CA"/>
    <w:rsid w:val="00251DC3"/>
    <w:rsid w:val="00252BBB"/>
    <w:rsid w:val="00253950"/>
    <w:rsid w:val="00253C30"/>
    <w:rsid w:val="002549B0"/>
    <w:rsid w:val="0025584A"/>
    <w:rsid w:val="00255CD8"/>
    <w:rsid w:val="002560B7"/>
    <w:rsid w:val="0025657E"/>
    <w:rsid w:val="0025669A"/>
    <w:rsid w:val="00256A00"/>
    <w:rsid w:val="00256B96"/>
    <w:rsid w:val="00256E7A"/>
    <w:rsid w:val="0025743E"/>
    <w:rsid w:val="00261EAC"/>
    <w:rsid w:val="00262099"/>
    <w:rsid w:val="0026229F"/>
    <w:rsid w:val="002624F9"/>
    <w:rsid w:val="00262BB5"/>
    <w:rsid w:val="00262D65"/>
    <w:rsid w:val="00263CC0"/>
    <w:rsid w:val="00264879"/>
    <w:rsid w:val="00264CAC"/>
    <w:rsid w:val="00264DBB"/>
    <w:rsid w:val="00264FD5"/>
    <w:rsid w:val="0026522C"/>
    <w:rsid w:val="0026592E"/>
    <w:rsid w:val="00265AC4"/>
    <w:rsid w:val="00265E91"/>
    <w:rsid w:val="002660D1"/>
    <w:rsid w:val="0026647B"/>
    <w:rsid w:val="00266B9E"/>
    <w:rsid w:val="00267297"/>
    <w:rsid w:val="002677B8"/>
    <w:rsid w:val="00270E4A"/>
    <w:rsid w:val="00271505"/>
    <w:rsid w:val="002721DF"/>
    <w:rsid w:val="00272FC1"/>
    <w:rsid w:val="00273401"/>
    <w:rsid w:val="002740E8"/>
    <w:rsid w:val="002748F0"/>
    <w:rsid w:val="002749D8"/>
    <w:rsid w:val="00274D25"/>
    <w:rsid w:val="0027580E"/>
    <w:rsid w:val="00276288"/>
    <w:rsid w:val="00276A01"/>
    <w:rsid w:val="00277F62"/>
    <w:rsid w:val="00280060"/>
    <w:rsid w:val="00281099"/>
    <w:rsid w:val="00282AE6"/>
    <w:rsid w:val="00282E3E"/>
    <w:rsid w:val="00283884"/>
    <w:rsid w:val="00283C9B"/>
    <w:rsid w:val="00285DA7"/>
    <w:rsid w:val="00287117"/>
    <w:rsid w:val="00287166"/>
    <w:rsid w:val="00287963"/>
    <w:rsid w:val="00290021"/>
    <w:rsid w:val="002901A0"/>
    <w:rsid w:val="002905F6"/>
    <w:rsid w:val="00293191"/>
    <w:rsid w:val="00293F5B"/>
    <w:rsid w:val="00293FDB"/>
    <w:rsid w:val="00294C67"/>
    <w:rsid w:val="00294FC3"/>
    <w:rsid w:val="00295BD4"/>
    <w:rsid w:val="00295C85"/>
    <w:rsid w:val="0029773D"/>
    <w:rsid w:val="002A17B4"/>
    <w:rsid w:val="002A219A"/>
    <w:rsid w:val="002A2A2F"/>
    <w:rsid w:val="002A2E1E"/>
    <w:rsid w:val="002A3B03"/>
    <w:rsid w:val="002A43B4"/>
    <w:rsid w:val="002A513F"/>
    <w:rsid w:val="002A5F1F"/>
    <w:rsid w:val="002A6609"/>
    <w:rsid w:val="002A661D"/>
    <w:rsid w:val="002A666B"/>
    <w:rsid w:val="002A6837"/>
    <w:rsid w:val="002A69E6"/>
    <w:rsid w:val="002A6D61"/>
    <w:rsid w:val="002A7171"/>
    <w:rsid w:val="002A718E"/>
    <w:rsid w:val="002A7A37"/>
    <w:rsid w:val="002A7A8A"/>
    <w:rsid w:val="002B0528"/>
    <w:rsid w:val="002B129D"/>
    <w:rsid w:val="002B1641"/>
    <w:rsid w:val="002B16E7"/>
    <w:rsid w:val="002B1AD9"/>
    <w:rsid w:val="002B1CFF"/>
    <w:rsid w:val="002B2AC2"/>
    <w:rsid w:val="002B2F45"/>
    <w:rsid w:val="002B3878"/>
    <w:rsid w:val="002B3F12"/>
    <w:rsid w:val="002B451B"/>
    <w:rsid w:val="002B5660"/>
    <w:rsid w:val="002B73E6"/>
    <w:rsid w:val="002B78DC"/>
    <w:rsid w:val="002B7D53"/>
    <w:rsid w:val="002B7EF1"/>
    <w:rsid w:val="002C09C1"/>
    <w:rsid w:val="002C19A3"/>
    <w:rsid w:val="002C286D"/>
    <w:rsid w:val="002C2E94"/>
    <w:rsid w:val="002C303D"/>
    <w:rsid w:val="002C3538"/>
    <w:rsid w:val="002C3836"/>
    <w:rsid w:val="002C3FB9"/>
    <w:rsid w:val="002C483B"/>
    <w:rsid w:val="002C5274"/>
    <w:rsid w:val="002C6257"/>
    <w:rsid w:val="002C63FB"/>
    <w:rsid w:val="002C6BA5"/>
    <w:rsid w:val="002C6BBF"/>
    <w:rsid w:val="002C792B"/>
    <w:rsid w:val="002D07CC"/>
    <w:rsid w:val="002D0DDF"/>
    <w:rsid w:val="002D0F7D"/>
    <w:rsid w:val="002D14BB"/>
    <w:rsid w:val="002D16B2"/>
    <w:rsid w:val="002D1E8A"/>
    <w:rsid w:val="002D1F93"/>
    <w:rsid w:val="002D215A"/>
    <w:rsid w:val="002D23FC"/>
    <w:rsid w:val="002D50FC"/>
    <w:rsid w:val="002D6785"/>
    <w:rsid w:val="002D69B3"/>
    <w:rsid w:val="002D6BBC"/>
    <w:rsid w:val="002E0036"/>
    <w:rsid w:val="002E00E7"/>
    <w:rsid w:val="002E0E76"/>
    <w:rsid w:val="002E111C"/>
    <w:rsid w:val="002E1C8D"/>
    <w:rsid w:val="002E2F73"/>
    <w:rsid w:val="002E3409"/>
    <w:rsid w:val="002E3DB0"/>
    <w:rsid w:val="002E4147"/>
    <w:rsid w:val="002E4298"/>
    <w:rsid w:val="002E4CB0"/>
    <w:rsid w:val="002E4DBF"/>
    <w:rsid w:val="002E5ED5"/>
    <w:rsid w:val="002E7141"/>
    <w:rsid w:val="002E79AD"/>
    <w:rsid w:val="002F007A"/>
    <w:rsid w:val="002F0157"/>
    <w:rsid w:val="002F0D27"/>
    <w:rsid w:val="002F1966"/>
    <w:rsid w:val="002F1C74"/>
    <w:rsid w:val="002F2509"/>
    <w:rsid w:val="002F2D15"/>
    <w:rsid w:val="002F2D54"/>
    <w:rsid w:val="002F3454"/>
    <w:rsid w:val="002F3477"/>
    <w:rsid w:val="002F3EC1"/>
    <w:rsid w:val="002F45D8"/>
    <w:rsid w:val="002F4660"/>
    <w:rsid w:val="002F5156"/>
    <w:rsid w:val="002F6D31"/>
    <w:rsid w:val="002F711E"/>
    <w:rsid w:val="002F7410"/>
    <w:rsid w:val="002F7607"/>
    <w:rsid w:val="00300127"/>
    <w:rsid w:val="00301BCF"/>
    <w:rsid w:val="00302CDD"/>
    <w:rsid w:val="00303315"/>
    <w:rsid w:val="0030369F"/>
    <w:rsid w:val="00303FB8"/>
    <w:rsid w:val="00304C03"/>
    <w:rsid w:val="00305B1F"/>
    <w:rsid w:val="00305F11"/>
    <w:rsid w:val="00306117"/>
    <w:rsid w:val="0030658A"/>
    <w:rsid w:val="0030784A"/>
    <w:rsid w:val="00307EEB"/>
    <w:rsid w:val="00307F0F"/>
    <w:rsid w:val="0031182E"/>
    <w:rsid w:val="00312640"/>
    <w:rsid w:val="00312A89"/>
    <w:rsid w:val="00312ADD"/>
    <w:rsid w:val="003134D5"/>
    <w:rsid w:val="00313F83"/>
    <w:rsid w:val="00314244"/>
    <w:rsid w:val="003142D4"/>
    <w:rsid w:val="00314C17"/>
    <w:rsid w:val="00314F6A"/>
    <w:rsid w:val="00315871"/>
    <w:rsid w:val="003160B5"/>
    <w:rsid w:val="003173A5"/>
    <w:rsid w:val="00320A86"/>
    <w:rsid w:val="00321B6A"/>
    <w:rsid w:val="00322534"/>
    <w:rsid w:val="00323CC7"/>
    <w:rsid w:val="00324302"/>
    <w:rsid w:val="003245E4"/>
    <w:rsid w:val="00324D2B"/>
    <w:rsid w:val="00325A85"/>
    <w:rsid w:val="003265B1"/>
    <w:rsid w:val="00327507"/>
    <w:rsid w:val="00327D53"/>
    <w:rsid w:val="003302C9"/>
    <w:rsid w:val="00331F46"/>
    <w:rsid w:val="003325AA"/>
    <w:rsid w:val="0033416E"/>
    <w:rsid w:val="00334D8D"/>
    <w:rsid w:val="0033544B"/>
    <w:rsid w:val="003354FF"/>
    <w:rsid w:val="0033579D"/>
    <w:rsid w:val="003364A7"/>
    <w:rsid w:val="00336510"/>
    <w:rsid w:val="003365EE"/>
    <w:rsid w:val="00336851"/>
    <w:rsid w:val="003369FD"/>
    <w:rsid w:val="00337496"/>
    <w:rsid w:val="003375DF"/>
    <w:rsid w:val="00341908"/>
    <w:rsid w:val="00341BCF"/>
    <w:rsid w:val="0034234D"/>
    <w:rsid w:val="00342637"/>
    <w:rsid w:val="003429EE"/>
    <w:rsid w:val="00343516"/>
    <w:rsid w:val="00343A3E"/>
    <w:rsid w:val="00343BBB"/>
    <w:rsid w:val="00344C95"/>
    <w:rsid w:val="0034554E"/>
    <w:rsid w:val="00346225"/>
    <w:rsid w:val="00347EB9"/>
    <w:rsid w:val="00350A39"/>
    <w:rsid w:val="00350C8C"/>
    <w:rsid w:val="00351214"/>
    <w:rsid w:val="0035173E"/>
    <w:rsid w:val="00351B82"/>
    <w:rsid w:val="003522E7"/>
    <w:rsid w:val="00352332"/>
    <w:rsid w:val="0035326B"/>
    <w:rsid w:val="003535F3"/>
    <w:rsid w:val="00353C47"/>
    <w:rsid w:val="00353F09"/>
    <w:rsid w:val="003540AC"/>
    <w:rsid w:val="0035431D"/>
    <w:rsid w:val="003544D0"/>
    <w:rsid w:val="00354F66"/>
    <w:rsid w:val="00355B57"/>
    <w:rsid w:val="00355E7A"/>
    <w:rsid w:val="0035661B"/>
    <w:rsid w:val="00356BE5"/>
    <w:rsid w:val="00356D1F"/>
    <w:rsid w:val="00356D26"/>
    <w:rsid w:val="0035768B"/>
    <w:rsid w:val="00357B62"/>
    <w:rsid w:val="00357F08"/>
    <w:rsid w:val="0036039F"/>
    <w:rsid w:val="00360433"/>
    <w:rsid w:val="003605D4"/>
    <w:rsid w:val="003607FF"/>
    <w:rsid w:val="003609E8"/>
    <w:rsid w:val="003614BE"/>
    <w:rsid w:val="003617BE"/>
    <w:rsid w:val="00361E63"/>
    <w:rsid w:val="00362696"/>
    <w:rsid w:val="0036385E"/>
    <w:rsid w:val="00364D9D"/>
    <w:rsid w:val="0036544B"/>
    <w:rsid w:val="003655CB"/>
    <w:rsid w:val="00365619"/>
    <w:rsid w:val="00365A1C"/>
    <w:rsid w:val="00365B8B"/>
    <w:rsid w:val="003661DD"/>
    <w:rsid w:val="003664B3"/>
    <w:rsid w:val="003669B1"/>
    <w:rsid w:val="00366B0F"/>
    <w:rsid w:val="00370A25"/>
    <w:rsid w:val="00370F3D"/>
    <w:rsid w:val="00371529"/>
    <w:rsid w:val="00371530"/>
    <w:rsid w:val="00371D8B"/>
    <w:rsid w:val="00371E74"/>
    <w:rsid w:val="003720F9"/>
    <w:rsid w:val="00372DA2"/>
    <w:rsid w:val="00372F59"/>
    <w:rsid w:val="00372F5A"/>
    <w:rsid w:val="00374129"/>
    <w:rsid w:val="003741EC"/>
    <w:rsid w:val="00375F0D"/>
    <w:rsid w:val="00376094"/>
    <w:rsid w:val="0037662C"/>
    <w:rsid w:val="00376662"/>
    <w:rsid w:val="00376682"/>
    <w:rsid w:val="00376CF0"/>
    <w:rsid w:val="00377CA6"/>
    <w:rsid w:val="00377D8B"/>
    <w:rsid w:val="0038069F"/>
    <w:rsid w:val="0038123D"/>
    <w:rsid w:val="0038213E"/>
    <w:rsid w:val="003821F3"/>
    <w:rsid w:val="00382717"/>
    <w:rsid w:val="00382C4B"/>
    <w:rsid w:val="00382CA4"/>
    <w:rsid w:val="00382FA8"/>
    <w:rsid w:val="003839FF"/>
    <w:rsid w:val="003840BD"/>
    <w:rsid w:val="0038421C"/>
    <w:rsid w:val="00384950"/>
    <w:rsid w:val="00385FC5"/>
    <w:rsid w:val="00386BFE"/>
    <w:rsid w:val="0038782E"/>
    <w:rsid w:val="00390DF6"/>
    <w:rsid w:val="00392809"/>
    <w:rsid w:val="00393287"/>
    <w:rsid w:val="00393604"/>
    <w:rsid w:val="003939F9"/>
    <w:rsid w:val="00393BC6"/>
    <w:rsid w:val="0039440B"/>
    <w:rsid w:val="0039560B"/>
    <w:rsid w:val="003966B8"/>
    <w:rsid w:val="0039709F"/>
    <w:rsid w:val="00397617"/>
    <w:rsid w:val="003A0812"/>
    <w:rsid w:val="003A0ED0"/>
    <w:rsid w:val="003A1654"/>
    <w:rsid w:val="003A2529"/>
    <w:rsid w:val="003A3EDA"/>
    <w:rsid w:val="003A51ED"/>
    <w:rsid w:val="003A5739"/>
    <w:rsid w:val="003A70E0"/>
    <w:rsid w:val="003A7692"/>
    <w:rsid w:val="003A7BE8"/>
    <w:rsid w:val="003B02AF"/>
    <w:rsid w:val="003B22A9"/>
    <w:rsid w:val="003B2574"/>
    <w:rsid w:val="003B2DFF"/>
    <w:rsid w:val="003B33E1"/>
    <w:rsid w:val="003B36A4"/>
    <w:rsid w:val="003B44FC"/>
    <w:rsid w:val="003B4515"/>
    <w:rsid w:val="003B4D48"/>
    <w:rsid w:val="003B574F"/>
    <w:rsid w:val="003B5CB6"/>
    <w:rsid w:val="003B61EF"/>
    <w:rsid w:val="003B6386"/>
    <w:rsid w:val="003B6461"/>
    <w:rsid w:val="003B6ED4"/>
    <w:rsid w:val="003B70D7"/>
    <w:rsid w:val="003B72CC"/>
    <w:rsid w:val="003B7377"/>
    <w:rsid w:val="003B7BF4"/>
    <w:rsid w:val="003C0538"/>
    <w:rsid w:val="003C0D82"/>
    <w:rsid w:val="003C1188"/>
    <w:rsid w:val="003C122E"/>
    <w:rsid w:val="003C130D"/>
    <w:rsid w:val="003C188F"/>
    <w:rsid w:val="003C1E0A"/>
    <w:rsid w:val="003C1F63"/>
    <w:rsid w:val="003C1FFD"/>
    <w:rsid w:val="003C27CF"/>
    <w:rsid w:val="003C2B25"/>
    <w:rsid w:val="003C3300"/>
    <w:rsid w:val="003C34C0"/>
    <w:rsid w:val="003C48BD"/>
    <w:rsid w:val="003C601D"/>
    <w:rsid w:val="003C6FD9"/>
    <w:rsid w:val="003C75BD"/>
    <w:rsid w:val="003C76C4"/>
    <w:rsid w:val="003D0FE0"/>
    <w:rsid w:val="003D2140"/>
    <w:rsid w:val="003D23B6"/>
    <w:rsid w:val="003D28E4"/>
    <w:rsid w:val="003D2910"/>
    <w:rsid w:val="003D2973"/>
    <w:rsid w:val="003D2E1B"/>
    <w:rsid w:val="003D30F7"/>
    <w:rsid w:val="003D31A9"/>
    <w:rsid w:val="003D35E2"/>
    <w:rsid w:val="003D3872"/>
    <w:rsid w:val="003D4E66"/>
    <w:rsid w:val="003D6BC0"/>
    <w:rsid w:val="003D6E87"/>
    <w:rsid w:val="003D7653"/>
    <w:rsid w:val="003E0131"/>
    <w:rsid w:val="003E0143"/>
    <w:rsid w:val="003E0C3A"/>
    <w:rsid w:val="003E1468"/>
    <w:rsid w:val="003E35A8"/>
    <w:rsid w:val="003E469F"/>
    <w:rsid w:val="003E6184"/>
    <w:rsid w:val="003E61F6"/>
    <w:rsid w:val="003E69F4"/>
    <w:rsid w:val="003F004B"/>
    <w:rsid w:val="003F05FE"/>
    <w:rsid w:val="003F06E8"/>
    <w:rsid w:val="003F1AB5"/>
    <w:rsid w:val="003F1D33"/>
    <w:rsid w:val="003F1F46"/>
    <w:rsid w:val="003F22FE"/>
    <w:rsid w:val="003F24D2"/>
    <w:rsid w:val="003F299C"/>
    <w:rsid w:val="003F43A9"/>
    <w:rsid w:val="003F47E0"/>
    <w:rsid w:val="003F58B7"/>
    <w:rsid w:val="003F6996"/>
    <w:rsid w:val="003F70D0"/>
    <w:rsid w:val="003F76E2"/>
    <w:rsid w:val="004006B0"/>
    <w:rsid w:val="00400B73"/>
    <w:rsid w:val="00400C63"/>
    <w:rsid w:val="00400E23"/>
    <w:rsid w:val="00400EBF"/>
    <w:rsid w:val="00403429"/>
    <w:rsid w:val="00403881"/>
    <w:rsid w:val="00403C9E"/>
    <w:rsid w:val="004042D6"/>
    <w:rsid w:val="00404537"/>
    <w:rsid w:val="00404BD7"/>
    <w:rsid w:val="00404F1E"/>
    <w:rsid w:val="004054CB"/>
    <w:rsid w:val="0040647B"/>
    <w:rsid w:val="00406BCA"/>
    <w:rsid w:val="004105A2"/>
    <w:rsid w:val="004106F0"/>
    <w:rsid w:val="004108AE"/>
    <w:rsid w:val="00411C96"/>
    <w:rsid w:val="00412CC7"/>
    <w:rsid w:val="00412DB8"/>
    <w:rsid w:val="00412FF2"/>
    <w:rsid w:val="0041356B"/>
    <w:rsid w:val="00413BF1"/>
    <w:rsid w:val="00414106"/>
    <w:rsid w:val="004146A7"/>
    <w:rsid w:val="00414D5F"/>
    <w:rsid w:val="0041540E"/>
    <w:rsid w:val="00415553"/>
    <w:rsid w:val="004157E1"/>
    <w:rsid w:val="00417A4D"/>
    <w:rsid w:val="00420CDB"/>
    <w:rsid w:val="00420D5C"/>
    <w:rsid w:val="004217F1"/>
    <w:rsid w:val="00422089"/>
    <w:rsid w:val="0042286D"/>
    <w:rsid w:val="00422FD5"/>
    <w:rsid w:val="004240D0"/>
    <w:rsid w:val="00424188"/>
    <w:rsid w:val="004255DB"/>
    <w:rsid w:val="004263E0"/>
    <w:rsid w:val="00426961"/>
    <w:rsid w:val="00426C86"/>
    <w:rsid w:val="00426E88"/>
    <w:rsid w:val="004270B5"/>
    <w:rsid w:val="00427BE9"/>
    <w:rsid w:val="00430948"/>
    <w:rsid w:val="0043217B"/>
    <w:rsid w:val="0043261D"/>
    <w:rsid w:val="0043264F"/>
    <w:rsid w:val="00432690"/>
    <w:rsid w:val="00432C72"/>
    <w:rsid w:val="00432E02"/>
    <w:rsid w:val="0043308F"/>
    <w:rsid w:val="0043312D"/>
    <w:rsid w:val="004335A8"/>
    <w:rsid w:val="00433F18"/>
    <w:rsid w:val="00434325"/>
    <w:rsid w:val="0043484D"/>
    <w:rsid w:val="00434AEF"/>
    <w:rsid w:val="0043511B"/>
    <w:rsid w:val="0043621B"/>
    <w:rsid w:val="0043632C"/>
    <w:rsid w:val="00437196"/>
    <w:rsid w:val="004408E5"/>
    <w:rsid w:val="0044126B"/>
    <w:rsid w:val="0044130B"/>
    <w:rsid w:val="00441525"/>
    <w:rsid w:val="00441B96"/>
    <w:rsid w:val="00441C72"/>
    <w:rsid w:val="00442F5E"/>
    <w:rsid w:val="004431EE"/>
    <w:rsid w:val="00443CE7"/>
    <w:rsid w:val="00444175"/>
    <w:rsid w:val="0044481E"/>
    <w:rsid w:val="00444965"/>
    <w:rsid w:val="00444990"/>
    <w:rsid w:val="00444A6B"/>
    <w:rsid w:val="00445637"/>
    <w:rsid w:val="004456FC"/>
    <w:rsid w:val="00445700"/>
    <w:rsid w:val="00446359"/>
    <w:rsid w:val="004468CB"/>
    <w:rsid w:val="0045089C"/>
    <w:rsid w:val="00451265"/>
    <w:rsid w:val="00451BBC"/>
    <w:rsid w:val="004527AD"/>
    <w:rsid w:val="00452B6E"/>
    <w:rsid w:val="0045367C"/>
    <w:rsid w:val="004536D7"/>
    <w:rsid w:val="004538C8"/>
    <w:rsid w:val="0045427F"/>
    <w:rsid w:val="0045545D"/>
    <w:rsid w:val="00455EB5"/>
    <w:rsid w:val="004565F3"/>
    <w:rsid w:val="00456901"/>
    <w:rsid w:val="00457184"/>
    <w:rsid w:val="004571C9"/>
    <w:rsid w:val="004577C3"/>
    <w:rsid w:val="00457B40"/>
    <w:rsid w:val="00457B77"/>
    <w:rsid w:val="00457DB8"/>
    <w:rsid w:val="00457EE3"/>
    <w:rsid w:val="00457FE4"/>
    <w:rsid w:val="0046044D"/>
    <w:rsid w:val="00461D23"/>
    <w:rsid w:val="0046318A"/>
    <w:rsid w:val="004632F1"/>
    <w:rsid w:val="00463421"/>
    <w:rsid w:val="0046372E"/>
    <w:rsid w:val="00463AC5"/>
    <w:rsid w:val="00463EFC"/>
    <w:rsid w:val="00464081"/>
    <w:rsid w:val="00464241"/>
    <w:rsid w:val="004644B1"/>
    <w:rsid w:val="0046480D"/>
    <w:rsid w:val="00465047"/>
    <w:rsid w:val="0046546F"/>
    <w:rsid w:val="004654C6"/>
    <w:rsid w:val="004661AF"/>
    <w:rsid w:val="004668B0"/>
    <w:rsid w:val="004669BE"/>
    <w:rsid w:val="00467698"/>
    <w:rsid w:val="00467E1F"/>
    <w:rsid w:val="0047011D"/>
    <w:rsid w:val="00470B38"/>
    <w:rsid w:val="00472890"/>
    <w:rsid w:val="00473B8F"/>
    <w:rsid w:val="00475117"/>
    <w:rsid w:val="0047557F"/>
    <w:rsid w:val="00475695"/>
    <w:rsid w:val="00477223"/>
    <w:rsid w:val="004805C8"/>
    <w:rsid w:val="00480AFC"/>
    <w:rsid w:val="00480CEB"/>
    <w:rsid w:val="00480F31"/>
    <w:rsid w:val="00481848"/>
    <w:rsid w:val="0048185D"/>
    <w:rsid w:val="00482397"/>
    <w:rsid w:val="00483A41"/>
    <w:rsid w:val="00484754"/>
    <w:rsid w:val="004848E6"/>
    <w:rsid w:val="004849CE"/>
    <w:rsid w:val="00485A54"/>
    <w:rsid w:val="00485B00"/>
    <w:rsid w:val="004863EF"/>
    <w:rsid w:val="00486D22"/>
    <w:rsid w:val="0048718C"/>
    <w:rsid w:val="004879B8"/>
    <w:rsid w:val="00490052"/>
    <w:rsid w:val="0049068C"/>
    <w:rsid w:val="004915DD"/>
    <w:rsid w:val="004922BB"/>
    <w:rsid w:val="00492DD7"/>
    <w:rsid w:val="00492FFD"/>
    <w:rsid w:val="004930F5"/>
    <w:rsid w:val="00493D3F"/>
    <w:rsid w:val="00493E47"/>
    <w:rsid w:val="004945D8"/>
    <w:rsid w:val="004953BE"/>
    <w:rsid w:val="00495691"/>
    <w:rsid w:val="00495811"/>
    <w:rsid w:val="00496A85"/>
    <w:rsid w:val="00496E42"/>
    <w:rsid w:val="004A039C"/>
    <w:rsid w:val="004A0824"/>
    <w:rsid w:val="004A0B3A"/>
    <w:rsid w:val="004A19C0"/>
    <w:rsid w:val="004A2198"/>
    <w:rsid w:val="004A21D9"/>
    <w:rsid w:val="004A2904"/>
    <w:rsid w:val="004A36AF"/>
    <w:rsid w:val="004A4CEB"/>
    <w:rsid w:val="004A4E53"/>
    <w:rsid w:val="004A54AF"/>
    <w:rsid w:val="004A577F"/>
    <w:rsid w:val="004A6158"/>
    <w:rsid w:val="004A7668"/>
    <w:rsid w:val="004A7C4B"/>
    <w:rsid w:val="004B0813"/>
    <w:rsid w:val="004B0A9F"/>
    <w:rsid w:val="004B0EC4"/>
    <w:rsid w:val="004B1219"/>
    <w:rsid w:val="004B225B"/>
    <w:rsid w:val="004B592F"/>
    <w:rsid w:val="004B5AA5"/>
    <w:rsid w:val="004B5EE1"/>
    <w:rsid w:val="004B657D"/>
    <w:rsid w:val="004B6B5D"/>
    <w:rsid w:val="004B6B95"/>
    <w:rsid w:val="004B72A3"/>
    <w:rsid w:val="004B74E9"/>
    <w:rsid w:val="004C10A4"/>
    <w:rsid w:val="004C16AB"/>
    <w:rsid w:val="004C22BF"/>
    <w:rsid w:val="004C2878"/>
    <w:rsid w:val="004C2DBA"/>
    <w:rsid w:val="004C3BB5"/>
    <w:rsid w:val="004C3D74"/>
    <w:rsid w:val="004C3EB6"/>
    <w:rsid w:val="004C468B"/>
    <w:rsid w:val="004C4BBF"/>
    <w:rsid w:val="004C559A"/>
    <w:rsid w:val="004C70C0"/>
    <w:rsid w:val="004C713B"/>
    <w:rsid w:val="004C79FC"/>
    <w:rsid w:val="004C7C2E"/>
    <w:rsid w:val="004D3338"/>
    <w:rsid w:val="004D4002"/>
    <w:rsid w:val="004D4646"/>
    <w:rsid w:val="004D4833"/>
    <w:rsid w:val="004D4899"/>
    <w:rsid w:val="004D4AF6"/>
    <w:rsid w:val="004D542B"/>
    <w:rsid w:val="004D59DF"/>
    <w:rsid w:val="004D5DA0"/>
    <w:rsid w:val="004D6749"/>
    <w:rsid w:val="004D6C48"/>
    <w:rsid w:val="004D6F09"/>
    <w:rsid w:val="004D7CD0"/>
    <w:rsid w:val="004D7E6B"/>
    <w:rsid w:val="004E0657"/>
    <w:rsid w:val="004E190C"/>
    <w:rsid w:val="004E1941"/>
    <w:rsid w:val="004E1F45"/>
    <w:rsid w:val="004E300C"/>
    <w:rsid w:val="004E3814"/>
    <w:rsid w:val="004E3D58"/>
    <w:rsid w:val="004E5900"/>
    <w:rsid w:val="004E5E2C"/>
    <w:rsid w:val="004E6023"/>
    <w:rsid w:val="004E6253"/>
    <w:rsid w:val="004E6C80"/>
    <w:rsid w:val="004E6E98"/>
    <w:rsid w:val="004E73C1"/>
    <w:rsid w:val="004E7BA5"/>
    <w:rsid w:val="004E7F65"/>
    <w:rsid w:val="004F03E3"/>
    <w:rsid w:val="004F13F6"/>
    <w:rsid w:val="004F1D50"/>
    <w:rsid w:val="004F3125"/>
    <w:rsid w:val="004F3D2A"/>
    <w:rsid w:val="004F3E75"/>
    <w:rsid w:val="004F3FD2"/>
    <w:rsid w:val="004F4677"/>
    <w:rsid w:val="004F470B"/>
    <w:rsid w:val="004F6144"/>
    <w:rsid w:val="004F66F0"/>
    <w:rsid w:val="004F6989"/>
    <w:rsid w:val="004F6F29"/>
    <w:rsid w:val="004F7497"/>
    <w:rsid w:val="005011B0"/>
    <w:rsid w:val="00501C5C"/>
    <w:rsid w:val="00502738"/>
    <w:rsid w:val="005027C1"/>
    <w:rsid w:val="00503160"/>
    <w:rsid w:val="0050317F"/>
    <w:rsid w:val="00503231"/>
    <w:rsid w:val="00503A15"/>
    <w:rsid w:val="00503A55"/>
    <w:rsid w:val="005053DE"/>
    <w:rsid w:val="00505B6D"/>
    <w:rsid w:val="00506351"/>
    <w:rsid w:val="0050650C"/>
    <w:rsid w:val="00506516"/>
    <w:rsid w:val="00506D27"/>
    <w:rsid w:val="00507193"/>
    <w:rsid w:val="005103A1"/>
    <w:rsid w:val="0051156C"/>
    <w:rsid w:val="00511895"/>
    <w:rsid w:val="00512470"/>
    <w:rsid w:val="005126A0"/>
    <w:rsid w:val="00513F95"/>
    <w:rsid w:val="00514CA6"/>
    <w:rsid w:val="00515EA8"/>
    <w:rsid w:val="00515FB1"/>
    <w:rsid w:val="00516254"/>
    <w:rsid w:val="00516591"/>
    <w:rsid w:val="0051729D"/>
    <w:rsid w:val="00517A9B"/>
    <w:rsid w:val="005209D0"/>
    <w:rsid w:val="00520A21"/>
    <w:rsid w:val="00520AFB"/>
    <w:rsid w:val="00521688"/>
    <w:rsid w:val="005217E4"/>
    <w:rsid w:val="00521D87"/>
    <w:rsid w:val="005222E9"/>
    <w:rsid w:val="00522523"/>
    <w:rsid w:val="00522546"/>
    <w:rsid w:val="0052296A"/>
    <w:rsid w:val="00522B11"/>
    <w:rsid w:val="00522DAC"/>
    <w:rsid w:val="005235B0"/>
    <w:rsid w:val="005236AE"/>
    <w:rsid w:val="00523876"/>
    <w:rsid w:val="00523AFD"/>
    <w:rsid w:val="00523B79"/>
    <w:rsid w:val="00524302"/>
    <w:rsid w:val="005248CE"/>
    <w:rsid w:val="00524C6F"/>
    <w:rsid w:val="0052553F"/>
    <w:rsid w:val="00525D19"/>
    <w:rsid w:val="00526CB7"/>
    <w:rsid w:val="00526EA1"/>
    <w:rsid w:val="005270DD"/>
    <w:rsid w:val="00527F9A"/>
    <w:rsid w:val="005305C7"/>
    <w:rsid w:val="005319CA"/>
    <w:rsid w:val="00531BA3"/>
    <w:rsid w:val="005320BA"/>
    <w:rsid w:val="005333CE"/>
    <w:rsid w:val="00533C21"/>
    <w:rsid w:val="00534BDB"/>
    <w:rsid w:val="00536046"/>
    <w:rsid w:val="00536139"/>
    <w:rsid w:val="005361AB"/>
    <w:rsid w:val="00536558"/>
    <w:rsid w:val="00536A5A"/>
    <w:rsid w:val="00536F79"/>
    <w:rsid w:val="005400FE"/>
    <w:rsid w:val="005408D4"/>
    <w:rsid w:val="00541216"/>
    <w:rsid w:val="00541746"/>
    <w:rsid w:val="00541AEF"/>
    <w:rsid w:val="00541FC0"/>
    <w:rsid w:val="005420DB"/>
    <w:rsid w:val="0054231B"/>
    <w:rsid w:val="005428BC"/>
    <w:rsid w:val="005428F0"/>
    <w:rsid w:val="00542B39"/>
    <w:rsid w:val="00542B82"/>
    <w:rsid w:val="00542C39"/>
    <w:rsid w:val="0054377B"/>
    <w:rsid w:val="00543DB6"/>
    <w:rsid w:val="005441F4"/>
    <w:rsid w:val="005449BF"/>
    <w:rsid w:val="00544BB6"/>
    <w:rsid w:val="00545099"/>
    <w:rsid w:val="005451A0"/>
    <w:rsid w:val="00545796"/>
    <w:rsid w:val="0054610B"/>
    <w:rsid w:val="005465D5"/>
    <w:rsid w:val="005466BE"/>
    <w:rsid w:val="00547232"/>
    <w:rsid w:val="00547ADA"/>
    <w:rsid w:val="005505F1"/>
    <w:rsid w:val="00551449"/>
    <w:rsid w:val="005514DE"/>
    <w:rsid w:val="005515B8"/>
    <w:rsid w:val="00551AE0"/>
    <w:rsid w:val="00551F5A"/>
    <w:rsid w:val="00552756"/>
    <w:rsid w:val="005536AA"/>
    <w:rsid w:val="0055682F"/>
    <w:rsid w:val="005573E0"/>
    <w:rsid w:val="005575F6"/>
    <w:rsid w:val="00557C68"/>
    <w:rsid w:val="00557CA3"/>
    <w:rsid w:val="00560061"/>
    <w:rsid w:val="0056044F"/>
    <w:rsid w:val="005604EE"/>
    <w:rsid w:val="0056077B"/>
    <w:rsid w:val="00560E9F"/>
    <w:rsid w:val="00561664"/>
    <w:rsid w:val="005616B9"/>
    <w:rsid w:val="0056315D"/>
    <w:rsid w:val="00563202"/>
    <w:rsid w:val="0056477D"/>
    <w:rsid w:val="00564A20"/>
    <w:rsid w:val="00565310"/>
    <w:rsid w:val="00565A48"/>
    <w:rsid w:val="00566480"/>
    <w:rsid w:val="00566619"/>
    <w:rsid w:val="005675B5"/>
    <w:rsid w:val="00570A3B"/>
    <w:rsid w:val="00571192"/>
    <w:rsid w:val="005724FA"/>
    <w:rsid w:val="00574555"/>
    <w:rsid w:val="005751DC"/>
    <w:rsid w:val="005753C4"/>
    <w:rsid w:val="00575E43"/>
    <w:rsid w:val="00580BD1"/>
    <w:rsid w:val="00580D44"/>
    <w:rsid w:val="00580FFA"/>
    <w:rsid w:val="00582CCE"/>
    <w:rsid w:val="00583008"/>
    <w:rsid w:val="00585723"/>
    <w:rsid w:val="00585F5B"/>
    <w:rsid w:val="00587B0A"/>
    <w:rsid w:val="00590280"/>
    <w:rsid w:val="00591E02"/>
    <w:rsid w:val="00591E87"/>
    <w:rsid w:val="005920B9"/>
    <w:rsid w:val="005930B4"/>
    <w:rsid w:val="00593112"/>
    <w:rsid w:val="005939DB"/>
    <w:rsid w:val="00593E77"/>
    <w:rsid w:val="005940B9"/>
    <w:rsid w:val="00594132"/>
    <w:rsid w:val="0059465C"/>
    <w:rsid w:val="0059499F"/>
    <w:rsid w:val="00594CA4"/>
    <w:rsid w:val="00595B1C"/>
    <w:rsid w:val="00596150"/>
    <w:rsid w:val="005962F8"/>
    <w:rsid w:val="00596946"/>
    <w:rsid w:val="00596E3A"/>
    <w:rsid w:val="00597ECB"/>
    <w:rsid w:val="005A073D"/>
    <w:rsid w:val="005A0C6C"/>
    <w:rsid w:val="005A0DEF"/>
    <w:rsid w:val="005A1D95"/>
    <w:rsid w:val="005A2539"/>
    <w:rsid w:val="005A2551"/>
    <w:rsid w:val="005A2603"/>
    <w:rsid w:val="005A27AB"/>
    <w:rsid w:val="005A348B"/>
    <w:rsid w:val="005A3F1F"/>
    <w:rsid w:val="005A4140"/>
    <w:rsid w:val="005A4876"/>
    <w:rsid w:val="005A496F"/>
    <w:rsid w:val="005A5161"/>
    <w:rsid w:val="005A535F"/>
    <w:rsid w:val="005A54C5"/>
    <w:rsid w:val="005A5A2F"/>
    <w:rsid w:val="005A5C28"/>
    <w:rsid w:val="005A7602"/>
    <w:rsid w:val="005A7851"/>
    <w:rsid w:val="005A7FBC"/>
    <w:rsid w:val="005B166D"/>
    <w:rsid w:val="005B1A6A"/>
    <w:rsid w:val="005B1BFF"/>
    <w:rsid w:val="005B22DC"/>
    <w:rsid w:val="005B2BA5"/>
    <w:rsid w:val="005B3865"/>
    <w:rsid w:val="005B40E4"/>
    <w:rsid w:val="005B4CB3"/>
    <w:rsid w:val="005B5435"/>
    <w:rsid w:val="005B57BF"/>
    <w:rsid w:val="005B5BAE"/>
    <w:rsid w:val="005B6125"/>
    <w:rsid w:val="005B71DA"/>
    <w:rsid w:val="005B7A81"/>
    <w:rsid w:val="005C0F05"/>
    <w:rsid w:val="005C1588"/>
    <w:rsid w:val="005C2091"/>
    <w:rsid w:val="005C2C7F"/>
    <w:rsid w:val="005C33FB"/>
    <w:rsid w:val="005C3601"/>
    <w:rsid w:val="005C3EF0"/>
    <w:rsid w:val="005C4436"/>
    <w:rsid w:val="005C4601"/>
    <w:rsid w:val="005C4944"/>
    <w:rsid w:val="005C4C48"/>
    <w:rsid w:val="005C54AB"/>
    <w:rsid w:val="005C566B"/>
    <w:rsid w:val="005C6096"/>
    <w:rsid w:val="005C6249"/>
    <w:rsid w:val="005C6738"/>
    <w:rsid w:val="005C67B4"/>
    <w:rsid w:val="005C785F"/>
    <w:rsid w:val="005C7A4D"/>
    <w:rsid w:val="005D0279"/>
    <w:rsid w:val="005D05B8"/>
    <w:rsid w:val="005D0DA4"/>
    <w:rsid w:val="005D1B1D"/>
    <w:rsid w:val="005D22E1"/>
    <w:rsid w:val="005D23D6"/>
    <w:rsid w:val="005D2AAC"/>
    <w:rsid w:val="005D2E34"/>
    <w:rsid w:val="005D2EAC"/>
    <w:rsid w:val="005D3310"/>
    <w:rsid w:val="005D4071"/>
    <w:rsid w:val="005D4094"/>
    <w:rsid w:val="005D4C7D"/>
    <w:rsid w:val="005D4FE3"/>
    <w:rsid w:val="005D5313"/>
    <w:rsid w:val="005D5737"/>
    <w:rsid w:val="005D5BF1"/>
    <w:rsid w:val="005D5E36"/>
    <w:rsid w:val="005D6323"/>
    <w:rsid w:val="005D6408"/>
    <w:rsid w:val="005D6536"/>
    <w:rsid w:val="005D669D"/>
    <w:rsid w:val="005D6861"/>
    <w:rsid w:val="005D710E"/>
    <w:rsid w:val="005D7AF7"/>
    <w:rsid w:val="005D7D92"/>
    <w:rsid w:val="005D7EEB"/>
    <w:rsid w:val="005E07C5"/>
    <w:rsid w:val="005E0BE0"/>
    <w:rsid w:val="005E0F3B"/>
    <w:rsid w:val="005E2556"/>
    <w:rsid w:val="005E2AE5"/>
    <w:rsid w:val="005E2C3A"/>
    <w:rsid w:val="005E2E48"/>
    <w:rsid w:val="005E2EB8"/>
    <w:rsid w:val="005E2FE7"/>
    <w:rsid w:val="005E3161"/>
    <w:rsid w:val="005E39E3"/>
    <w:rsid w:val="005E4236"/>
    <w:rsid w:val="005E424D"/>
    <w:rsid w:val="005E475E"/>
    <w:rsid w:val="005E48DF"/>
    <w:rsid w:val="005E49C5"/>
    <w:rsid w:val="005E5329"/>
    <w:rsid w:val="005E6308"/>
    <w:rsid w:val="005E6A79"/>
    <w:rsid w:val="005E6B4C"/>
    <w:rsid w:val="005E6F24"/>
    <w:rsid w:val="005E7324"/>
    <w:rsid w:val="005E7D54"/>
    <w:rsid w:val="005F05A4"/>
    <w:rsid w:val="005F07F5"/>
    <w:rsid w:val="005F113C"/>
    <w:rsid w:val="005F1C5E"/>
    <w:rsid w:val="005F1F61"/>
    <w:rsid w:val="005F2850"/>
    <w:rsid w:val="005F2AC9"/>
    <w:rsid w:val="005F2C94"/>
    <w:rsid w:val="005F466F"/>
    <w:rsid w:val="005F4B93"/>
    <w:rsid w:val="005F6724"/>
    <w:rsid w:val="005F72F8"/>
    <w:rsid w:val="005F77A0"/>
    <w:rsid w:val="005F79EA"/>
    <w:rsid w:val="005F7C5D"/>
    <w:rsid w:val="00600620"/>
    <w:rsid w:val="00600B3C"/>
    <w:rsid w:val="00601034"/>
    <w:rsid w:val="0060155A"/>
    <w:rsid w:val="00601A03"/>
    <w:rsid w:val="00601C16"/>
    <w:rsid w:val="00601E13"/>
    <w:rsid w:val="00602076"/>
    <w:rsid w:val="006031FB"/>
    <w:rsid w:val="006038E3"/>
    <w:rsid w:val="00603AE6"/>
    <w:rsid w:val="00603D31"/>
    <w:rsid w:val="0060401C"/>
    <w:rsid w:val="0060425E"/>
    <w:rsid w:val="006045F8"/>
    <w:rsid w:val="00604605"/>
    <w:rsid w:val="006056D1"/>
    <w:rsid w:val="00605CE7"/>
    <w:rsid w:val="00606192"/>
    <w:rsid w:val="00606196"/>
    <w:rsid w:val="006067E8"/>
    <w:rsid w:val="00607574"/>
    <w:rsid w:val="00607B0B"/>
    <w:rsid w:val="00607DE6"/>
    <w:rsid w:val="0061019B"/>
    <w:rsid w:val="006102E1"/>
    <w:rsid w:val="0061072D"/>
    <w:rsid w:val="006109E8"/>
    <w:rsid w:val="006113BE"/>
    <w:rsid w:val="00611F1B"/>
    <w:rsid w:val="00614202"/>
    <w:rsid w:val="00615AD8"/>
    <w:rsid w:val="00615D63"/>
    <w:rsid w:val="00615EE3"/>
    <w:rsid w:val="00616862"/>
    <w:rsid w:val="00617849"/>
    <w:rsid w:val="006178E5"/>
    <w:rsid w:val="006178FF"/>
    <w:rsid w:val="00620575"/>
    <w:rsid w:val="00621418"/>
    <w:rsid w:val="00621DD2"/>
    <w:rsid w:val="00623CD7"/>
    <w:rsid w:val="00624D4D"/>
    <w:rsid w:val="00624ECA"/>
    <w:rsid w:val="00624FCE"/>
    <w:rsid w:val="0062556F"/>
    <w:rsid w:val="00625706"/>
    <w:rsid w:val="00625958"/>
    <w:rsid w:val="0062703E"/>
    <w:rsid w:val="00627139"/>
    <w:rsid w:val="006271FE"/>
    <w:rsid w:val="0062729F"/>
    <w:rsid w:val="006276A0"/>
    <w:rsid w:val="0062783F"/>
    <w:rsid w:val="00627873"/>
    <w:rsid w:val="00630920"/>
    <w:rsid w:val="00631308"/>
    <w:rsid w:val="00631431"/>
    <w:rsid w:val="006319D4"/>
    <w:rsid w:val="00631F8D"/>
    <w:rsid w:val="00631FD3"/>
    <w:rsid w:val="0063327E"/>
    <w:rsid w:val="00633EF0"/>
    <w:rsid w:val="00633FED"/>
    <w:rsid w:val="006345ED"/>
    <w:rsid w:val="0063479D"/>
    <w:rsid w:val="00634DB4"/>
    <w:rsid w:val="00636EC9"/>
    <w:rsid w:val="00637E3A"/>
    <w:rsid w:val="0064050E"/>
    <w:rsid w:val="00640760"/>
    <w:rsid w:val="00640AE1"/>
    <w:rsid w:val="00640D0A"/>
    <w:rsid w:val="006413DD"/>
    <w:rsid w:val="00641767"/>
    <w:rsid w:val="006417C4"/>
    <w:rsid w:val="00641AC7"/>
    <w:rsid w:val="00642351"/>
    <w:rsid w:val="00642392"/>
    <w:rsid w:val="006424C9"/>
    <w:rsid w:val="0064259D"/>
    <w:rsid w:val="00642BAF"/>
    <w:rsid w:val="00642CF3"/>
    <w:rsid w:val="006432AC"/>
    <w:rsid w:val="006436C2"/>
    <w:rsid w:val="0064464C"/>
    <w:rsid w:val="00644925"/>
    <w:rsid w:val="006466F7"/>
    <w:rsid w:val="0064671A"/>
    <w:rsid w:val="00646AE7"/>
    <w:rsid w:val="00646F0C"/>
    <w:rsid w:val="00647C07"/>
    <w:rsid w:val="006500BC"/>
    <w:rsid w:val="00650E63"/>
    <w:rsid w:val="00651B15"/>
    <w:rsid w:val="00651BDA"/>
    <w:rsid w:val="00652036"/>
    <w:rsid w:val="00652436"/>
    <w:rsid w:val="00652764"/>
    <w:rsid w:val="00652BB8"/>
    <w:rsid w:val="00653302"/>
    <w:rsid w:val="00653397"/>
    <w:rsid w:val="00653D23"/>
    <w:rsid w:val="0065450D"/>
    <w:rsid w:val="00654B8E"/>
    <w:rsid w:val="006556C7"/>
    <w:rsid w:val="00655B52"/>
    <w:rsid w:val="00657296"/>
    <w:rsid w:val="00660100"/>
    <w:rsid w:val="00660A96"/>
    <w:rsid w:val="006614ED"/>
    <w:rsid w:val="006616FB"/>
    <w:rsid w:val="0066190F"/>
    <w:rsid w:val="0066220B"/>
    <w:rsid w:val="006631DB"/>
    <w:rsid w:val="00663682"/>
    <w:rsid w:val="0066397E"/>
    <w:rsid w:val="00664232"/>
    <w:rsid w:val="006647BF"/>
    <w:rsid w:val="00664946"/>
    <w:rsid w:val="00664B3C"/>
    <w:rsid w:val="00664D73"/>
    <w:rsid w:val="00666A29"/>
    <w:rsid w:val="00666B0D"/>
    <w:rsid w:val="00666D07"/>
    <w:rsid w:val="00667103"/>
    <w:rsid w:val="00667374"/>
    <w:rsid w:val="006678BA"/>
    <w:rsid w:val="00667FDA"/>
    <w:rsid w:val="0067001B"/>
    <w:rsid w:val="00670A34"/>
    <w:rsid w:val="00671EBA"/>
    <w:rsid w:val="00672D7D"/>
    <w:rsid w:val="00672E11"/>
    <w:rsid w:val="006740AA"/>
    <w:rsid w:val="00674B60"/>
    <w:rsid w:val="00675287"/>
    <w:rsid w:val="00675378"/>
    <w:rsid w:val="00675CF1"/>
    <w:rsid w:val="00675DD4"/>
    <w:rsid w:val="006760C5"/>
    <w:rsid w:val="00676519"/>
    <w:rsid w:val="00676B37"/>
    <w:rsid w:val="0067741A"/>
    <w:rsid w:val="006820F9"/>
    <w:rsid w:val="0068234F"/>
    <w:rsid w:val="00682BDB"/>
    <w:rsid w:val="00684A7D"/>
    <w:rsid w:val="0069112A"/>
    <w:rsid w:val="00692885"/>
    <w:rsid w:val="00692DFA"/>
    <w:rsid w:val="006952E8"/>
    <w:rsid w:val="00695FA3"/>
    <w:rsid w:val="00696E9D"/>
    <w:rsid w:val="006A05AB"/>
    <w:rsid w:val="006A0759"/>
    <w:rsid w:val="006A0D6C"/>
    <w:rsid w:val="006A0DA9"/>
    <w:rsid w:val="006A2593"/>
    <w:rsid w:val="006A2672"/>
    <w:rsid w:val="006A28F2"/>
    <w:rsid w:val="006A33A5"/>
    <w:rsid w:val="006A3570"/>
    <w:rsid w:val="006A4127"/>
    <w:rsid w:val="006A428E"/>
    <w:rsid w:val="006A4754"/>
    <w:rsid w:val="006A5028"/>
    <w:rsid w:val="006A5C14"/>
    <w:rsid w:val="006A660B"/>
    <w:rsid w:val="006A7B42"/>
    <w:rsid w:val="006A7E01"/>
    <w:rsid w:val="006B0181"/>
    <w:rsid w:val="006B05E6"/>
    <w:rsid w:val="006B07B6"/>
    <w:rsid w:val="006B0D1A"/>
    <w:rsid w:val="006B0DFE"/>
    <w:rsid w:val="006B0FE1"/>
    <w:rsid w:val="006B2247"/>
    <w:rsid w:val="006B23ED"/>
    <w:rsid w:val="006B287F"/>
    <w:rsid w:val="006B3D10"/>
    <w:rsid w:val="006B3DF7"/>
    <w:rsid w:val="006B3EF4"/>
    <w:rsid w:val="006B41CB"/>
    <w:rsid w:val="006B4ADF"/>
    <w:rsid w:val="006B53C5"/>
    <w:rsid w:val="006B5BF9"/>
    <w:rsid w:val="006B5FE3"/>
    <w:rsid w:val="006B6385"/>
    <w:rsid w:val="006B65C6"/>
    <w:rsid w:val="006B7253"/>
    <w:rsid w:val="006B76E7"/>
    <w:rsid w:val="006B787D"/>
    <w:rsid w:val="006B79B0"/>
    <w:rsid w:val="006B7B9A"/>
    <w:rsid w:val="006C1046"/>
    <w:rsid w:val="006C12FD"/>
    <w:rsid w:val="006C1385"/>
    <w:rsid w:val="006C1792"/>
    <w:rsid w:val="006C1958"/>
    <w:rsid w:val="006C1CB0"/>
    <w:rsid w:val="006C1D10"/>
    <w:rsid w:val="006C1EDE"/>
    <w:rsid w:val="006C1EF2"/>
    <w:rsid w:val="006C2401"/>
    <w:rsid w:val="006C2963"/>
    <w:rsid w:val="006C3D3E"/>
    <w:rsid w:val="006C42A7"/>
    <w:rsid w:val="006C4311"/>
    <w:rsid w:val="006C5475"/>
    <w:rsid w:val="006C557B"/>
    <w:rsid w:val="006C5AD0"/>
    <w:rsid w:val="006C5B4E"/>
    <w:rsid w:val="006C5D63"/>
    <w:rsid w:val="006C60BF"/>
    <w:rsid w:val="006C6ADC"/>
    <w:rsid w:val="006C76E4"/>
    <w:rsid w:val="006C7CAB"/>
    <w:rsid w:val="006C7F69"/>
    <w:rsid w:val="006D04AA"/>
    <w:rsid w:val="006D070D"/>
    <w:rsid w:val="006D085B"/>
    <w:rsid w:val="006D0ADE"/>
    <w:rsid w:val="006D1173"/>
    <w:rsid w:val="006D11A0"/>
    <w:rsid w:val="006D1A91"/>
    <w:rsid w:val="006D1E09"/>
    <w:rsid w:val="006D25D8"/>
    <w:rsid w:val="006D2AC2"/>
    <w:rsid w:val="006D2CBE"/>
    <w:rsid w:val="006D33FE"/>
    <w:rsid w:val="006D37CC"/>
    <w:rsid w:val="006D3837"/>
    <w:rsid w:val="006D39F0"/>
    <w:rsid w:val="006D3A5F"/>
    <w:rsid w:val="006D3DFB"/>
    <w:rsid w:val="006D3E93"/>
    <w:rsid w:val="006D4D58"/>
    <w:rsid w:val="006D5735"/>
    <w:rsid w:val="006D5CAD"/>
    <w:rsid w:val="006D6685"/>
    <w:rsid w:val="006D7BCF"/>
    <w:rsid w:val="006E0507"/>
    <w:rsid w:val="006E0754"/>
    <w:rsid w:val="006E1CE4"/>
    <w:rsid w:val="006E27A3"/>
    <w:rsid w:val="006E2BAB"/>
    <w:rsid w:val="006E2BD5"/>
    <w:rsid w:val="006E356C"/>
    <w:rsid w:val="006E389D"/>
    <w:rsid w:val="006E3A7E"/>
    <w:rsid w:val="006E3E72"/>
    <w:rsid w:val="006E5551"/>
    <w:rsid w:val="006E5FCB"/>
    <w:rsid w:val="006E6101"/>
    <w:rsid w:val="006E650A"/>
    <w:rsid w:val="006E6CF9"/>
    <w:rsid w:val="006E72EB"/>
    <w:rsid w:val="006E778D"/>
    <w:rsid w:val="006E7C5F"/>
    <w:rsid w:val="006F0844"/>
    <w:rsid w:val="006F0B47"/>
    <w:rsid w:val="006F0C36"/>
    <w:rsid w:val="006F1DA5"/>
    <w:rsid w:val="006F2202"/>
    <w:rsid w:val="006F281D"/>
    <w:rsid w:val="006F287C"/>
    <w:rsid w:val="006F2A9A"/>
    <w:rsid w:val="006F3443"/>
    <w:rsid w:val="006F3457"/>
    <w:rsid w:val="006F3D98"/>
    <w:rsid w:val="006F3E52"/>
    <w:rsid w:val="006F3EA9"/>
    <w:rsid w:val="006F5F12"/>
    <w:rsid w:val="006F6960"/>
    <w:rsid w:val="006F6B9C"/>
    <w:rsid w:val="006F6C6B"/>
    <w:rsid w:val="006F6CEE"/>
    <w:rsid w:val="006F77A4"/>
    <w:rsid w:val="006F7C3A"/>
    <w:rsid w:val="00700573"/>
    <w:rsid w:val="007011A4"/>
    <w:rsid w:val="007022E8"/>
    <w:rsid w:val="007026EE"/>
    <w:rsid w:val="00703341"/>
    <w:rsid w:val="00703520"/>
    <w:rsid w:val="007037CA"/>
    <w:rsid w:val="00703C59"/>
    <w:rsid w:val="00703C7A"/>
    <w:rsid w:val="007043AB"/>
    <w:rsid w:val="00704D5A"/>
    <w:rsid w:val="0070575C"/>
    <w:rsid w:val="00705994"/>
    <w:rsid w:val="00706945"/>
    <w:rsid w:val="00706AE6"/>
    <w:rsid w:val="0070721F"/>
    <w:rsid w:val="00707BC0"/>
    <w:rsid w:val="00707E98"/>
    <w:rsid w:val="00710463"/>
    <w:rsid w:val="00711896"/>
    <w:rsid w:val="007118CE"/>
    <w:rsid w:val="00711925"/>
    <w:rsid w:val="0071250A"/>
    <w:rsid w:val="00712CBA"/>
    <w:rsid w:val="00712D08"/>
    <w:rsid w:val="0071301E"/>
    <w:rsid w:val="00713512"/>
    <w:rsid w:val="00714A21"/>
    <w:rsid w:val="00714D73"/>
    <w:rsid w:val="0071599E"/>
    <w:rsid w:val="00716110"/>
    <w:rsid w:val="0071663A"/>
    <w:rsid w:val="007167C5"/>
    <w:rsid w:val="0071724C"/>
    <w:rsid w:val="00717D97"/>
    <w:rsid w:val="00717DD9"/>
    <w:rsid w:val="0072011E"/>
    <w:rsid w:val="00720C58"/>
    <w:rsid w:val="00721218"/>
    <w:rsid w:val="00722265"/>
    <w:rsid w:val="00722596"/>
    <w:rsid w:val="00722BF0"/>
    <w:rsid w:val="00723FDB"/>
    <w:rsid w:val="007244F8"/>
    <w:rsid w:val="00724AB6"/>
    <w:rsid w:val="007253C7"/>
    <w:rsid w:val="00725EDB"/>
    <w:rsid w:val="00727958"/>
    <w:rsid w:val="0073030C"/>
    <w:rsid w:val="007308AB"/>
    <w:rsid w:val="007311F7"/>
    <w:rsid w:val="00731209"/>
    <w:rsid w:val="007312F4"/>
    <w:rsid w:val="00731A94"/>
    <w:rsid w:val="00731E4B"/>
    <w:rsid w:val="00732334"/>
    <w:rsid w:val="00732A95"/>
    <w:rsid w:val="00732AE5"/>
    <w:rsid w:val="00733941"/>
    <w:rsid w:val="00736035"/>
    <w:rsid w:val="0073631D"/>
    <w:rsid w:val="00736459"/>
    <w:rsid w:val="00736849"/>
    <w:rsid w:val="00736C85"/>
    <w:rsid w:val="00741026"/>
    <w:rsid w:val="0074177E"/>
    <w:rsid w:val="00741EFB"/>
    <w:rsid w:val="00742566"/>
    <w:rsid w:val="00742837"/>
    <w:rsid w:val="00742A0D"/>
    <w:rsid w:val="00743576"/>
    <w:rsid w:val="00743D1B"/>
    <w:rsid w:val="007446F6"/>
    <w:rsid w:val="00744AAE"/>
    <w:rsid w:val="00744FCC"/>
    <w:rsid w:val="007455B2"/>
    <w:rsid w:val="007456E5"/>
    <w:rsid w:val="00745CE5"/>
    <w:rsid w:val="00745D6A"/>
    <w:rsid w:val="007468FB"/>
    <w:rsid w:val="00746EF8"/>
    <w:rsid w:val="007478BA"/>
    <w:rsid w:val="00747F5A"/>
    <w:rsid w:val="007503DD"/>
    <w:rsid w:val="00750CCA"/>
    <w:rsid w:val="00750EC3"/>
    <w:rsid w:val="00751178"/>
    <w:rsid w:val="00751D49"/>
    <w:rsid w:val="00751DC6"/>
    <w:rsid w:val="00751E78"/>
    <w:rsid w:val="0075392A"/>
    <w:rsid w:val="00753C02"/>
    <w:rsid w:val="007552F0"/>
    <w:rsid w:val="00757107"/>
    <w:rsid w:val="00757AF1"/>
    <w:rsid w:val="00757E06"/>
    <w:rsid w:val="007621A2"/>
    <w:rsid w:val="0076255E"/>
    <w:rsid w:val="007628C7"/>
    <w:rsid w:val="007637EA"/>
    <w:rsid w:val="00763E68"/>
    <w:rsid w:val="00763EE7"/>
    <w:rsid w:val="00764892"/>
    <w:rsid w:val="00765191"/>
    <w:rsid w:val="007659D6"/>
    <w:rsid w:val="00765D6D"/>
    <w:rsid w:val="00767616"/>
    <w:rsid w:val="007703E3"/>
    <w:rsid w:val="00770673"/>
    <w:rsid w:val="007707E5"/>
    <w:rsid w:val="00770D6C"/>
    <w:rsid w:val="00771BB6"/>
    <w:rsid w:val="00772025"/>
    <w:rsid w:val="00772390"/>
    <w:rsid w:val="00772503"/>
    <w:rsid w:val="00772F30"/>
    <w:rsid w:val="007731AF"/>
    <w:rsid w:val="007737F0"/>
    <w:rsid w:val="00773D49"/>
    <w:rsid w:val="00773DD5"/>
    <w:rsid w:val="0077450E"/>
    <w:rsid w:val="00774CAA"/>
    <w:rsid w:val="00775A5E"/>
    <w:rsid w:val="00775B9A"/>
    <w:rsid w:val="00776B84"/>
    <w:rsid w:val="00777872"/>
    <w:rsid w:val="00777E70"/>
    <w:rsid w:val="00777E92"/>
    <w:rsid w:val="00781A4B"/>
    <w:rsid w:val="0078204A"/>
    <w:rsid w:val="007831C7"/>
    <w:rsid w:val="007837B2"/>
    <w:rsid w:val="0078463E"/>
    <w:rsid w:val="00785FDF"/>
    <w:rsid w:val="00786A14"/>
    <w:rsid w:val="007871EA"/>
    <w:rsid w:val="00787A8C"/>
    <w:rsid w:val="00790950"/>
    <w:rsid w:val="00790BFA"/>
    <w:rsid w:val="00791856"/>
    <w:rsid w:val="00792299"/>
    <w:rsid w:val="007938CB"/>
    <w:rsid w:val="00793BA7"/>
    <w:rsid w:val="00793D30"/>
    <w:rsid w:val="00793DB5"/>
    <w:rsid w:val="00793DF2"/>
    <w:rsid w:val="00793E6D"/>
    <w:rsid w:val="0079473E"/>
    <w:rsid w:val="007954A3"/>
    <w:rsid w:val="0079675B"/>
    <w:rsid w:val="00796C52"/>
    <w:rsid w:val="007974EE"/>
    <w:rsid w:val="00797620"/>
    <w:rsid w:val="00797D48"/>
    <w:rsid w:val="007A03E4"/>
    <w:rsid w:val="007A04D4"/>
    <w:rsid w:val="007A061C"/>
    <w:rsid w:val="007A0855"/>
    <w:rsid w:val="007A08DC"/>
    <w:rsid w:val="007A0E61"/>
    <w:rsid w:val="007A0EF6"/>
    <w:rsid w:val="007A121A"/>
    <w:rsid w:val="007A1E1B"/>
    <w:rsid w:val="007A304B"/>
    <w:rsid w:val="007A377A"/>
    <w:rsid w:val="007A3F20"/>
    <w:rsid w:val="007A40D6"/>
    <w:rsid w:val="007A42A3"/>
    <w:rsid w:val="007A4843"/>
    <w:rsid w:val="007A49C8"/>
    <w:rsid w:val="007A49EB"/>
    <w:rsid w:val="007A5392"/>
    <w:rsid w:val="007A5810"/>
    <w:rsid w:val="007A6690"/>
    <w:rsid w:val="007A6728"/>
    <w:rsid w:val="007A73C9"/>
    <w:rsid w:val="007A7E40"/>
    <w:rsid w:val="007B02E9"/>
    <w:rsid w:val="007B0357"/>
    <w:rsid w:val="007B1433"/>
    <w:rsid w:val="007B19A6"/>
    <w:rsid w:val="007B1FF2"/>
    <w:rsid w:val="007B246D"/>
    <w:rsid w:val="007B380C"/>
    <w:rsid w:val="007B3C43"/>
    <w:rsid w:val="007B484A"/>
    <w:rsid w:val="007B5F82"/>
    <w:rsid w:val="007B61C6"/>
    <w:rsid w:val="007B7483"/>
    <w:rsid w:val="007B7588"/>
    <w:rsid w:val="007B7CCF"/>
    <w:rsid w:val="007C04D5"/>
    <w:rsid w:val="007C0965"/>
    <w:rsid w:val="007C09BB"/>
    <w:rsid w:val="007C0AD6"/>
    <w:rsid w:val="007C0E83"/>
    <w:rsid w:val="007C20C6"/>
    <w:rsid w:val="007C28A5"/>
    <w:rsid w:val="007C5695"/>
    <w:rsid w:val="007C58ED"/>
    <w:rsid w:val="007C6121"/>
    <w:rsid w:val="007C6219"/>
    <w:rsid w:val="007C6291"/>
    <w:rsid w:val="007C685B"/>
    <w:rsid w:val="007C725E"/>
    <w:rsid w:val="007C7C8C"/>
    <w:rsid w:val="007C7D8B"/>
    <w:rsid w:val="007C7DE9"/>
    <w:rsid w:val="007D04BB"/>
    <w:rsid w:val="007D0A71"/>
    <w:rsid w:val="007D2357"/>
    <w:rsid w:val="007D3F8C"/>
    <w:rsid w:val="007D4413"/>
    <w:rsid w:val="007D538B"/>
    <w:rsid w:val="007D5493"/>
    <w:rsid w:val="007D6B44"/>
    <w:rsid w:val="007D6CA8"/>
    <w:rsid w:val="007D70F2"/>
    <w:rsid w:val="007D785D"/>
    <w:rsid w:val="007D7C30"/>
    <w:rsid w:val="007D7D04"/>
    <w:rsid w:val="007E0FB1"/>
    <w:rsid w:val="007E1384"/>
    <w:rsid w:val="007E1888"/>
    <w:rsid w:val="007E2403"/>
    <w:rsid w:val="007E2879"/>
    <w:rsid w:val="007E2903"/>
    <w:rsid w:val="007E2965"/>
    <w:rsid w:val="007E2977"/>
    <w:rsid w:val="007E2AC5"/>
    <w:rsid w:val="007E38F8"/>
    <w:rsid w:val="007E552C"/>
    <w:rsid w:val="007E583D"/>
    <w:rsid w:val="007E6EDB"/>
    <w:rsid w:val="007E7AC8"/>
    <w:rsid w:val="007E7B76"/>
    <w:rsid w:val="007F01C0"/>
    <w:rsid w:val="007F03CE"/>
    <w:rsid w:val="007F055F"/>
    <w:rsid w:val="007F0658"/>
    <w:rsid w:val="007F0EC8"/>
    <w:rsid w:val="007F2EC4"/>
    <w:rsid w:val="007F2FA9"/>
    <w:rsid w:val="007F32DA"/>
    <w:rsid w:val="007F3DAC"/>
    <w:rsid w:val="007F4BCD"/>
    <w:rsid w:val="007F4C35"/>
    <w:rsid w:val="007F5079"/>
    <w:rsid w:val="007F53C1"/>
    <w:rsid w:val="007F5BB8"/>
    <w:rsid w:val="007F5C5B"/>
    <w:rsid w:val="007F60A7"/>
    <w:rsid w:val="007F6408"/>
    <w:rsid w:val="007F6882"/>
    <w:rsid w:val="007F6D50"/>
    <w:rsid w:val="007F7BDF"/>
    <w:rsid w:val="00800131"/>
    <w:rsid w:val="00800643"/>
    <w:rsid w:val="00800EDD"/>
    <w:rsid w:val="00801165"/>
    <w:rsid w:val="00801726"/>
    <w:rsid w:val="00802048"/>
    <w:rsid w:val="0080242C"/>
    <w:rsid w:val="008029D4"/>
    <w:rsid w:val="008038B5"/>
    <w:rsid w:val="00803F33"/>
    <w:rsid w:val="00804B8D"/>
    <w:rsid w:val="00804EC2"/>
    <w:rsid w:val="00805172"/>
    <w:rsid w:val="00805389"/>
    <w:rsid w:val="00805451"/>
    <w:rsid w:val="008057F2"/>
    <w:rsid w:val="00805965"/>
    <w:rsid w:val="00805EF2"/>
    <w:rsid w:val="008064FA"/>
    <w:rsid w:val="00810172"/>
    <w:rsid w:val="00810284"/>
    <w:rsid w:val="008113D7"/>
    <w:rsid w:val="0081177E"/>
    <w:rsid w:val="00811792"/>
    <w:rsid w:val="00811C5A"/>
    <w:rsid w:val="008123F4"/>
    <w:rsid w:val="008125D7"/>
    <w:rsid w:val="00812908"/>
    <w:rsid w:val="00813A4E"/>
    <w:rsid w:val="00813F8E"/>
    <w:rsid w:val="008164A4"/>
    <w:rsid w:val="0081658D"/>
    <w:rsid w:val="0081671C"/>
    <w:rsid w:val="008167DC"/>
    <w:rsid w:val="008172E5"/>
    <w:rsid w:val="0081782C"/>
    <w:rsid w:val="00817D24"/>
    <w:rsid w:val="00817F7F"/>
    <w:rsid w:val="008205D6"/>
    <w:rsid w:val="0082090B"/>
    <w:rsid w:val="00820C1C"/>
    <w:rsid w:val="00820EE6"/>
    <w:rsid w:val="0082151C"/>
    <w:rsid w:val="00821AA6"/>
    <w:rsid w:val="0082271D"/>
    <w:rsid w:val="00824298"/>
    <w:rsid w:val="008249C4"/>
    <w:rsid w:val="00824A43"/>
    <w:rsid w:val="00824EEC"/>
    <w:rsid w:val="0082506C"/>
    <w:rsid w:val="00825AC3"/>
    <w:rsid w:val="00825B7E"/>
    <w:rsid w:val="008262C6"/>
    <w:rsid w:val="00826FAA"/>
    <w:rsid w:val="008271C7"/>
    <w:rsid w:val="00827416"/>
    <w:rsid w:val="008274A1"/>
    <w:rsid w:val="0082774E"/>
    <w:rsid w:val="00827CBF"/>
    <w:rsid w:val="00830762"/>
    <w:rsid w:val="00831D96"/>
    <w:rsid w:val="00833378"/>
    <w:rsid w:val="00833897"/>
    <w:rsid w:val="00833C19"/>
    <w:rsid w:val="0083507E"/>
    <w:rsid w:val="008355FD"/>
    <w:rsid w:val="0083628C"/>
    <w:rsid w:val="008363E3"/>
    <w:rsid w:val="00837DB2"/>
    <w:rsid w:val="008400B9"/>
    <w:rsid w:val="00840236"/>
    <w:rsid w:val="0084068F"/>
    <w:rsid w:val="00840890"/>
    <w:rsid w:val="00841868"/>
    <w:rsid w:val="00842BB8"/>
    <w:rsid w:val="00842FEE"/>
    <w:rsid w:val="00844B4D"/>
    <w:rsid w:val="00844C86"/>
    <w:rsid w:val="00845668"/>
    <w:rsid w:val="00845D45"/>
    <w:rsid w:val="0084755F"/>
    <w:rsid w:val="00847C24"/>
    <w:rsid w:val="00847F6A"/>
    <w:rsid w:val="0085029A"/>
    <w:rsid w:val="0085045A"/>
    <w:rsid w:val="00850909"/>
    <w:rsid w:val="00850CAD"/>
    <w:rsid w:val="00851434"/>
    <w:rsid w:val="008514E3"/>
    <w:rsid w:val="0085155B"/>
    <w:rsid w:val="00851D1D"/>
    <w:rsid w:val="008520B7"/>
    <w:rsid w:val="00852596"/>
    <w:rsid w:val="00852655"/>
    <w:rsid w:val="008526AF"/>
    <w:rsid w:val="0085447C"/>
    <w:rsid w:val="00854858"/>
    <w:rsid w:val="00854B9C"/>
    <w:rsid w:val="00855D1D"/>
    <w:rsid w:val="008562D3"/>
    <w:rsid w:val="008564C3"/>
    <w:rsid w:val="00860822"/>
    <w:rsid w:val="00860DFC"/>
    <w:rsid w:val="00861DED"/>
    <w:rsid w:val="0086247B"/>
    <w:rsid w:val="008625E8"/>
    <w:rsid w:val="00862FE3"/>
    <w:rsid w:val="00863416"/>
    <w:rsid w:val="008635D0"/>
    <w:rsid w:val="008636BE"/>
    <w:rsid w:val="00863D4A"/>
    <w:rsid w:val="008645D1"/>
    <w:rsid w:val="00864930"/>
    <w:rsid w:val="00864984"/>
    <w:rsid w:val="008649E2"/>
    <w:rsid w:val="008649E9"/>
    <w:rsid w:val="008659A2"/>
    <w:rsid w:val="00865C9E"/>
    <w:rsid w:val="00866A54"/>
    <w:rsid w:val="00870055"/>
    <w:rsid w:val="00870778"/>
    <w:rsid w:val="00870FCB"/>
    <w:rsid w:val="00871D59"/>
    <w:rsid w:val="00871FE1"/>
    <w:rsid w:val="0087305C"/>
    <w:rsid w:val="00873E83"/>
    <w:rsid w:val="00874241"/>
    <w:rsid w:val="00875319"/>
    <w:rsid w:val="0087598E"/>
    <w:rsid w:val="008761F6"/>
    <w:rsid w:val="00876AA2"/>
    <w:rsid w:val="00876F7F"/>
    <w:rsid w:val="008778E3"/>
    <w:rsid w:val="00877EDF"/>
    <w:rsid w:val="0088046D"/>
    <w:rsid w:val="00880CF4"/>
    <w:rsid w:val="00880E2A"/>
    <w:rsid w:val="00881BF2"/>
    <w:rsid w:val="00882D18"/>
    <w:rsid w:val="00883179"/>
    <w:rsid w:val="00883C13"/>
    <w:rsid w:val="00885334"/>
    <w:rsid w:val="00885C7C"/>
    <w:rsid w:val="00886858"/>
    <w:rsid w:val="008868D2"/>
    <w:rsid w:val="00886C2D"/>
    <w:rsid w:val="00890394"/>
    <w:rsid w:val="00890C96"/>
    <w:rsid w:val="00890EDE"/>
    <w:rsid w:val="00890FCC"/>
    <w:rsid w:val="00891606"/>
    <w:rsid w:val="00891678"/>
    <w:rsid w:val="00892083"/>
    <w:rsid w:val="00893331"/>
    <w:rsid w:val="00893B61"/>
    <w:rsid w:val="00893E95"/>
    <w:rsid w:val="00894177"/>
    <w:rsid w:val="008944BE"/>
    <w:rsid w:val="00894BAE"/>
    <w:rsid w:val="00894BB8"/>
    <w:rsid w:val="00896A4D"/>
    <w:rsid w:val="00897E28"/>
    <w:rsid w:val="008A1CA8"/>
    <w:rsid w:val="008A1EF8"/>
    <w:rsid w:val="008A21F1"/>
    <w:rsid w:val="008A3826"/>
    <w:rsid w:val="008A4DBB"/>
    <w:rsid w:val="008A4E5F"/>
    <w:rsid w:val="008A53D7"/>
    <w:rsid w:val="008A5BB6"/>
    <w:rsid w:val="008A6573"/>
    <w:rsid w:val="008A65C6"/>
    <w:rsid w:val="008A71C8"/>
    <w:rsid w:val="008A7FCD"/>
    <w:rsid w:val="008B0B5E"/>
    <w:rsid w:val="008B2176"/>
    <w:rsid w:val="008B2987"/>
    <w:rsid w:val="008B304C"/>
    <w:rsid w:val="008B34AF"/>
    <w:rsid w:val="008B4BBE"/>
    <w:rsid w:val="008B4FF0"/>
    <w:rsid w:val="008B5097"/>
    <w:rsid w:val="008B532E"/>
    <w:rsid w:val="008B55F5"/>
    <w:rsid w:val="008B5AFA"/>
    <w:rsid w:val="008B5B43"/>
    <w:rsid w:val="008C0160"/>
    <w:rsid w:val="008C0991"/>
    <w:rsid w:val="008C19F5"/>
    <w:rsid w:val="008C1B35"/>
    <w:rsid w:val="008C223C"/>
    <w:rsid w:val="008C25FE"/>
    <w:rsid w:val="008C2DF2"/>
    <w:rsid w:val="008C2EF8"/>
    <w:rsid w:val="008C3AC7"/>
    <w:rsid w:val="008C3D0D"/>
    <w:rsid w:val="008C4077"/>
    <w:rsid w:val="008C45FD"/>
    <w:rsid w:val="008C4943"/>
    <w:rsid w:val="008C54BB"/>
    <w:rsid w:val="008C5B6E"/>
    <w:rsid w:val="008C5BA7"/>
    <w:rsid w:val="008C6E34"/>
    <w:rsid w:val="008D05D6"/>
    <w:rsid w:val="008D07E8"/>
    <w:rsid w:val="008D0934"/>
    <w:rsid w:val="008D095D"/>
    <w:rsid w:val="008D1557"/>
    <w:rsid w:val="008D1631"/>
    <w:rsid w:val="008D1814"/>
    <w:rsid w:val="008D2268"/>
    <w:rsid w:val="008D2B5A"/>
    <w:rsid w:val="008D2DC4"/>
    <w:rsid w:val="008D37D3"/>
    <w:rsid w:val="008D3BDD"/>
    <w:rsid w:val="008D3C5B"/>
    <w:rsid w:val="008D4025"/>
    <w:rsid w:val="008D4560"/>
    <w:rsid w:val="008D4683"/>
    <w:rsid w:val="008D4972"/>
    <w:rsid w:val="008D4E64"/>
    <w:rsid w:val="008D5815"/>
    <w:rsid w:val="008D5EB1"/>
    <w:rsid w:val="008D60B2"/>
    <w:rsid w:val="008D6E30"/>
    <w:rsid w:val="008D7535"/>
    <w:rsid w:val="008D7718"/>
    <w:rsid w:val="008E0114"/>
    <w:rsid w:val="008E0CFD"/>
    <w:rsid w:val="008E3800"/>
    <w:rsid w:val="008E3BB2"/>
    <w:rsid w:val="008E3E0F"/>
    <w:rsid w:val="008E4E96"/>
    <w:rsid w:val="008E51D5"/>
    <w:rsid w:val="008E51FD"/>
    <w:rsid w:val="008E6588"/>
    <w:rsid w:val="008E6A62"/>
    <w:rsid w:val="008E6C56"/>
    <w:rsid w:val="008E72E2"/>
    <w:rsid w:val="008E7C87"/>
    <w:rsid w:val="008E7F20"/>
    <w:rsid w:val="008F0869"/>
    <w:rsid w:val="008F0A19"/>
    <w:rsid w:val="008F187C"/>
    <w:rsid w:val="008F2628"/>
    <w:rsid w:val="008F28FC"/>
    <w:rsid w:val="008F3339"/>
    <w:rsid w:val="008F3585"/>
    <w:rsid w:val="008F368D"/>
    <w:rsid w:val="008F3A2D"/>
    <w:rsid w:val="008F4F97"/>
    <w:rsid w:val="008F60DB"/>
    <w:rsid w:val="008F7AB3"/>
    <w:rsid w:val="008F7F24"/>
    <w:rsid w:val="00900906"/>
    <w:rsid w:val="00900925"/>
    <w:rsid w:val="00900BA8"/>
    <w:rsid w:val="009016A0"/>
    <w:rsid w:val="0090178A"/>
    <w:rsid w:val="0090183D"/>
    <w:rsid w:val="00901919"/>
    <w:rsid w:val="00901B47"/>
    <w:rsid w:val="00902482"/>
    <w:rsid w:val="00902FB1"/>
    <w:rsid w:val="00903299"/>
    <w:rsid w:val="00903CB8"/>
    <w:rsid w:val="00906DE7"/>
    <w:rsid w:val="0090741C"/>
    <w:rsid w:val="009075FF"/>
    <w:rsid w:val="00907D66"/>
    <w:rsid w:val="009105D2"/>
    <w:rsid w:val="00910C8C"/>
    <w:rsid w:val="00911655"/>
    <w:rsid w:val="009118C1"/>
    <w:rsid w:val="00911926"/>
    <w:rsid w:val="0091207F"/>
    <w:rsid w:val="0091223C"/>
    <w:rsid w:val="009124D2"/>
    <w:rsid w:val="0091289E"/>
    <w:rsid w:val="009129B9"/>
    <w:rsid w:val="00913343"/>
    <w:rsid w:val="009136DD"/>
    <w:rsid w:val="0091496B"/>
    <w:rsid w:val="00915143"/>
    <w:rsid w:val="009152B9"/>
    <w:rsid w:val="009157EB"/>
    <w:rsid w:val="00915D2C"/>
    <w:rsid w:val="00916351"/>
    <w:rsid w:val="00917FD2"/>
    <w:rsid w:val="009204F7"/>
    <w:rsid w:val="0092084A"/>
    <w:rsid w:val="00920AE4"/>
    <w:rsid w:val="009212A6"/>
    <w:rsid w:val="009212FC"/>
    <w:rsid w:val="0092169F"/>
    <w:rsid w:val="00921863"/>
    <w:rsid w:val="00921934"/>
    <w:rsid w:val="009221CE"/>
    <w:rsid w:val="009228EB"/>
    <w:rsid w:val="00922E7A"/>
    <w:rsid w:val="00923168"/>
    <w:rsid w:val="00923F63"/>
    <w:rsid w:val="009246EF"/>
    <w:rsid w:val="009254E0"/>
    <w:rsid w:val="00925EAA"/>
    <w:rsid w:val="00926117"/>
    <w:rsid w:val="00926714"/>
    <w:rsid w:val="0092680E"/>
    <w:rsid w:val="00926A48"/>
    <w:rsid w:val="00927788"/>
    <w:rsid w:val="00927CBE"/>
    <w:rsid w:val="00930F72"/>
    <w:rsid w:val="0093100D"/>
    <w:rsid w:val="0093144E"/>
    <w:rsid w:val="009317FB"/>
    <w:rsid w:val="00931AAC"/>
    <w:rsid w:val="00932562"/>
    <w:rsid w:val="00932F46"/>
    <w:rsid w:val="00933576"/>
    <w:rsid w:val="00933DF4"/>
    <w:rsid w:val="00933F02"/>
    <w:rsid w:val="00933FC1"/>
    <w:rsid w:val="009347C4"/>
    <w:rsid w:val="0093544A"/>
    <w:rsid w:val="00936458"/>
    <w:rsid w:val="009364EB"/>
    <w:rsid w:val="0093753C"/>
    <w:rsid w:val="00937569"/>
    <w:rsid w:val="00937922"/>
    <w:rsid w:val="00942418"/>
    <w:rsid w:val="00943748"/>
    <w:rsid w:val="009446B2"/>
    <w:rsid w:val="009451AB"/>
    <w:rsid w:val="00945250"/>
    <w:rsid w:val="009453F0"/>
    <w:rsid w:val="00945F45"/>
    <w:rsid w:val="00945F61"/>
    <w:rsid w:val="00946BCC"/>
    <w:rsid w:val="0094764C"/>
    <w:rsid w:val="0095063A"/>
    <w:rsid w:val="00950782"/>
    <w:rsid w:val="00950871"/>
    <w:rsid w:val="009515BF"/>
    <w:rsid w:val="00951C8B"/>
    <w:rsid w:val="00952589"/>
    <w:rsid w:val="00953438"/>
    <w:rsid w:val="00953D5F"/>
    <w:rsid w:val="00953E09"/>
    <w:rsid w:val="0095497C"/>
    <w:rsid w:val="00954FA1"/>
    <w:rsid w:val="0095522A"/>
    <w:rsid w:val="009557EA"/>
    <w:rsid w:val="00956494"/>
    <w:rsid w:val="00956543"/>
    <w:rsid w:val="009566FB"/>
    <w:rsid w:val="00956AEA"/>
    <w:rsid w:val="009600E5"/>
    <w:rsid w:val="00960FB1"/>
    <w:rsid w:val="00960FF2"/>
    <w:rsid w:val="0096146D"/>
    <w:rsid w:val="00961ED0"/>
    <w:rsid w:val="00962B66"/>
    <w:rsid w:val="00964205"/>
    <w:rsid w:val="009642F9"/>
    <w:rsid w:val="009647F3"/>
    <w:rsid w:val="00964CF3"/>
    <w:rsid w:val="00964D42"/>
    <w:rsid w:val="0096599D"/>
    <w:rsid w:val="00965ADE"/>
    <w:rsid w:val="0096667F"/>
    <w:rsid w:val="00966957"/>
    <w:rsid w:val="00967741"/>
    <w:rsid w:val="00970867"/>
    <w:rsid w:val="0097105B"/>
    <w:rsid w:val="00971D2C"/>
    <w:rsid w:val="00971F45"/>
    <w:rsid w:val="0097239F"/>
    <w:rsid w:val="009732DF"/>
    <w:rsid w:val="00973B8E"/>
    <w:rsid w:val="00974376"/>
    <w:rsid w:val="00974501"/>
    <w:rsid w:val="0097474B"/>
    <w:rsid w:val="009748DC"/>
    <w:rsid w:val="00974E80"/>
    <w:rsid w:val="0097512D"/>
    <w:rsid w:val="0097557D"/>
    <w:rsid w:val="009806DE"/>
    <w:rsid w:val="009824A6"/>
    <w:rsid w:val="009829F2"/>
    <w:rsid w:val="00982D15"/>
    <w:rsid w:val="00982E32"/>
    <w:rsid w:val="009831AE"/>
    <w:rsid w:val="009836B7"/>
    <w:rsid w:val="009838C0"/>
    <w:rsid w:val="00983A2B"/>
    <w:rsid w:val="009842DB"/>
    <w:rsid w:val="00984603"/>
    <w:rsid w:val="00984B88"/>
    <w:rsid w:val="009855D1"/>
    <w:rsid w:val="0098576A"/>
    <w:rsid w:val="00985957"/>
    <w:rsid w:val="00985FBA"/>
    <w:rsid w:val="00986EB5"/>
    <w:rsid w:val="00987055"/>
    <w:rsid w:val="009870FA"/>
    <w:rsid w:val="00987C7F"/>
    <w:rsid w:val="00987E42"/>
    <w:rsid w:val="009901A1"/>
    <w:rsid w:val="00990335"/>
    <w:rsid w:val="00991B2C"/>
    <w:rsid w:val="00991F41"/>
    <w:rsid w:val="00993299"/>
    <w:rsid w:val="00993DE4"/>
    <w:rsid w:val="00994052"/>
    <w:rsid w:val="00994344"/>
    <w:rsid w:val="00994778"/>
    <w:rsid w:val="00994B68"/>
    <w:rsid w:val="00994E8D"/>
    <w:rsid w:val="00995228"/>
    <w:rsid w:val="009957DA"/>
    <w:rsid w:val="009957E6"/>
    <w:rsid w:val="00995A17"/>
    <w:rsid w:val="009961D1"/>
    <w:rsid w:val="00996A66"/>
    <w:rsid w:val="00997127"/>
    <w:rsid w:val="00997320"/>
    <w:rsid w:val="009A0904"/>
    <w:rsid w:val="009A19EB"/>
    <w:rsid w:val="009A1C53"/>
    <w:rsid w:val="009A1F1A"/>
    <w:rsid w:val="009A2359"/>
    <w:rsid w:val="009A2507"/>
    <w:rsid w:val="009A368C"/>
    <w:rsid w:val="009A38F6"/>
    <w:rsid w:val="009A3F56"/>
    <w:rsid w:val="009A4105"/>
    <w:rsid w:val="009A438C"/>
    <w:rsid w:val="009A5259"/>
    <w:rsid w:val="009A53D6"/>
    <w:rsid w:val="009A5757"/>
    <w:rsid w:val="009A6A94"/>
    <w:rsid w:val="009A6D83"/>
    <w:rsid w:val="009A6DBE"/>
    <w:rsid w:val="009A6F27"/>
    <w:rsid w:val="009A74D2"/>
    <w:rsid w:val="009A75E3"/>
    <w:rsid w:val="009A7F69"/>
    <w:rsid w:val="009B06F9"/>
    <w:rsid w:val="009B0992"/>
    <w:rsid w:val="009B0A5F"/>
    <w:rsid w:val="009B0EB7"/>
    <w:rsid w:val="009B124C"/>
    <w:rsid w:val="009B1DDB"/>
    <w:rsid w:val="009B2211"/>
    <w:rsid w:val="009B27AB"/>
    <w:rsid w:val="009B3724"/>
    <w:rsid w:val="009B38DC"/>
    <w:rsid w:val="009B3C4C"/>
    <w:rsid w:val="009B4984"/>
    <w:rsid w:val="009B5013"/>
    <w:rsid w:val="009B5022"/>
    <w:rsid w:val="009B5529"/>
    <w:rsid w:val="009B6D45"/>
    <w:rsid w:val="009B6DC0"/>
    <w:rsid w:val="009B7025"/>
    <w:rsid w:val="009B72A3"/>
    <w:rsid w:val="009B75B5"/>
    <w:rsid w:val="009B7B78"/>
    <w:rsid w:val="009B7C55"/>
    <w:rsid w:val="009B7E44"/>
    <w:rsid w:val="009C0727"/>
    <w:rsid w:val="009C14FA"/>
    <w:rsid w:val="009C1F65"/>
    <w:rsid w:val="009C2648"/>
    <w:rsid w:val="009C29CC"/>
    <w:rsid w:val="009C2ACA"/>
    <w:rsid w:val="009C38C3"/>
    <w:rsid w:val="009C47A4"/>
    <w:rsid w:val="009C4A3A"/>
    <w:rsid w:val="009C4F80"/>
    <w:rsid w:val="009C53A8"/>
    <w:rsid w:val="009C569D"/>
    <w:rsid w:val="009C5A70"/>
    <w:rsid w:val="009C6785"/>
    <w:rsid w:val="009C6BD6"/>
    <w:rsid w:val="009C765B"/>
    <w:rsid w:val="009D02F9"/>
    <w:rsid w:val="009D04CA"/>
    <w:rsid w:val="009D1B8B"/>
    <w:rsid w:val="009D27AA"/>
    <w:rsid w:val="009D2892"/>
    <w:rsid w:val="009D2898"/>
    <w:rsid w:val="009D2AC8"/>
    <w:rsid w:val="009D2E1A"/>
    <w:rsid w:val="009D2F99"/>
    <w:rsid w:val="009D4220"/>
    <w:rsid w:val="009D4F68"/>
    <w:rsid w:val="009D54AE"/>
    <w:rsid w:val="009D6274"/>
    <w:rsid w:val="009D62F2"/>
    <w:rsid w:val="009D6376"/>
    <w:rsid w:val="009D63C8"/>
    <w:rsid w:val="009D68D9"/>
    <w:rsid w:val="009D694C"/>
    <w:rsid w:val="009D6A5E"/>
    <w:rsid w:val="009D74DB"/>
    <w:rsid w:val="009D798D"/>
    <w:rsid w:val="009E050E"/>
    <w:rsid w:val="009E065A"/>
    <w:rsid w:val="009E09C9"/>
    <w:rsid w:val="009E0CB6"/>
    <w:rsid w:val="009E1E2E"/>
    <w:rsid w:val="009E20C8"/>
    <w:rsid w:val="009E248B"/>
    <w:rsid w:val="009E2A22"/>
    <w:rsid w:val="009E307D"/>
    <w:rsid w:val="009E33DF"/>
    <w:rsid w:val="009E350D"/>
    <w:rsid w:val="009E44F5"/>
    <w:rsid w:val="009E45CF"/>
    <w:rsid w:val="009E4828"/>
    <w:rsid w:val="009E49AE"/>
    <w:rsid w:val="009E4ABB"/>
    <w:rsid w:val="009E5390"/>
    <w:rsid w:val="009E5B16"/>
    <w:rsid w:val="009E659D"/>
    <w:rsid w:val="009E721F"/>
    <w:rsid w:val="009E75BD"/>
    <w:rsid w:val="009E7843"/>
    <w:rsid w:val="009E78F6"/>
    <w:rsid w:val="009F0325"/>
    <w:rsid w:val="009F0663"/>
    <w:rsid w:val="009F0833"/>
    <w:rsid w:val="009F0A23"/>
    <w:rsid w:val="009F136A"/>
    <w:rsid w:val="009F1813"/>
    <w:rsid w:val="009F1C47"/>
    <w:rsid w:val="009F1DB1"/>
    <w:rsid w:val="009F22E8"/>
    <w:rsid w:val="009F4649"/>
    <w:rsid w:val="009F4B2A"/>
    <w:rsid w:val="009F5C37"/>
    <w:rsid w:val="009F615D"/>
    <w:rsid w:val="009F6449"/>
    <w:rsid w:val="009F64BC"/>
    <w:rsid w:val="009F6AB3"/>
    <w:rsid w:val="009F6C81"/>
    <w:rsid w:val="009F6EE8"/>
    <w:rsid w:val="009F7042"/>
    <w:rsid w:val="009F7181"/>
    <w:rsid w:val="009F751E"/>
    <w:rsid w:val="009F75E1"/>
    <w:rsid w:val="009F76DB"/>
    <w:rsid w:val="00A000E8"/>
    <w:rsid w:val="00A00B2F"/>
    <w:rsid w:val="00A01039"/>
    <w:rsid w:val="00A0167F"/>
    <w:rsid w:val="00A026D3"/>
    <w:rsid w:val="00A02D2F"/>
    <w:rsid w:val="00A03A4A"/>
    <w:rsid w:val="00A03ACC"/>
    <w:rsid w:val="00A03D03"/>
    <w:rsid w:val="00A04E87"/>
    <w:rsid w:val="00A04F40"/>
    <w:rsid w:val="00A05496"/>
    <w:rsid w:val="00A05625"/>
    <w:rsid w:val="00A06F6E"/>
    <w:rsid w:val="00A1003D"/>
    <w:rsid w:val="00A11274"/>
    <w:rsid w:val="00A120D7"/>
    <w:rsid w:val="00A1261C"/>
    <w:rsid w:val="00A128C4"/>
    <w:rsid w:val="00A130BA"/>
    <w:rsid w:val="00A131F9"/>
    <w:rsid w:val="00A13565"/>
    <w:rsid w:val="00A13984"/>
    <w:rsid w:val="00A147E1"/>
    <w:rsid w:val="00A149E9"/>
    <w:rsid w:val="00A14C3A"/>
    <w:rsid w:val="00A14FF8"/>
    <w:rsid w:val="00A15851"/>
    <w:rsid w:val="00A16E16"/>
    <w:rsid w:val="00A1722E"/>
    <w:rsid w:val="00A1727C"/>
    <w:rsid w:val="00A17BCE"/>
    <w:rsid w:val="00A20A86"/>
    <w:rsid w:val="00A20FBB"/>
    <w:rsid w:val="00A21070"/>
    <w:rsid w:val="00A2197F"/>
    <w:rsid w:val="00A22101"/>
    <w:rsid w:val="00A224E7"/>
    <w:rsid w:val="00A2282B"/>
    <w:rsid w:val="00A2375C"/>
    <w:rsid w:val="00A24476"/>
    <w:rsid w:val="00A24DEC"/>
    <w:rsid w:val="00A24F8A"/>
    <w:rsid w:val="00A2526A"/>
    <w:rsid w:val="00A2542B"/>
    <w:rsid w:val="00A26946"/>
    <w:rsid w:val="00A26BA6"/>
    <w:rsid w:val="00A27295"/>
    <w:rsid w:val="00A272F0"/>
    <w:rsid w:val="00A27610"/>
    <w:rsid w:val="00A27FD9"/>
    <w:rsid w:val="00A3011D"/>
    <w:rsid w:val="00A3032B"/>
    <w:rsid w:val="00A3121D"/>
    <w:rsid w:val="00A31A79"/>
    <w:rsid w:val="00A33012"/>
    <w:rsid w:val="00A33154"/>
    <w:rsid w:val="00A33358"/>
    <w:rsid w:val="00A3370A"/>
    <w:rsid w:val="00A34247"/>
    <w:rsid w:val="00A3512B"/>
    <w:rsid w:val="00A35F75"/>
    <w:rsid w:val="00A36183"/>
    <w:rsid w:val="00A369BE"/>
    <w:rsid w:val="00A37552"/>
    <w:rsid w:val="00A37817"/>
    <w:rsid w:val="00A37D48"/>
    <w:rsid w:val="00A40BF0"/>
    <w:rsid w:val="00A40ED6"/>
    <w:rsid w:val="00A41D1A"/>
    <w:rsid w:val="00A41F2E"/>
    <w:rsid w:val="00A42525"/>
    <w:rsid w:val="00A427F3"/>
    <w:rsid w:val="00A42BF3"/>
    <w:rsid w:val="00A437D5"/>
    <w:rsid w:val="00A44A91"/>
    <w:rsid w:val="00A456A6"/>
    <w:rsid w:val="00A4676D"/>
    <w:rsid w:val="00A506F8"/>
    <w:rsid w:val="00A508F9"/>
    <w:rsid w:val="00A5143E"/>
    <w:rsid w:val="00A52CE6"/>
    <w:rsid w:val="00A53264"/>
    <w:rsid w:val="00A53579"/>
    <w:rsid w:val="00A53F53"/>
    <w:rsid w:val="00A53FEC"/>
    <w:rsid w:val="00A54243"/>
    <w:rsid w:val="00A54762"/>
    <w:rsid w:val="00A54F23"/>
    <w:rsid w:val="00A54F2D"/>
    <w:rsid w:val="00A55575"/>
    <w:rsid w:val="00A55AA7"/>
    <w:rsid w:val="00A55E25"/>
    <w:rsid w:val="00A563E9"/>
    <w:rsid w:val="00A60D27"/>
    <w:rsid w:val="00A614AD"/>
    <w:rsid w:val="00A61691"/>
    <w:rsid w:val="00A6193C"/>
    <w:rsid w:val="00A61D98"/>
    <w:rsid w:val="00A61E9C"/>
    <w:rsid w:val="00A6228D"/>
    <w:rsid w:val="00A625A6"/>
    <w:rsid w:val="00A63689"/>
    <w:rsid w:val="00A63791"/>
    <w:rsid w:val="00A637CF"/>
    <w:rsid w:val="00A6420B"/>
    <w:rsid w:val="00A643C5"/>
    <w:rsid w:val="00A64868"/>
    <w:rsid w:val="00A64879"/>
    <w:rsid w:val="00A6489B"/>
    <w:rsid w:val="00A64D2D"/>
    <w:rsid w:val="00A6589B"/>
    <w:rsid w:val="00A668C4"/>
    <w:rsid w:val="00A669B0"/>
    <w:rsid w:val="00A66CBC"/>
    <w:rsid w:val="00A6725D"/>
    <w:rsid w:val="00A67CA2"/>
    <w:rsid w:val="00A70E05"/>
    <w:rsid w:val="00A70E6E"/>
    <w:rsid w:val="00A71018"/>
    <w:rsid w:val="00A71A59"/>
    <w:rsid w:val="00A72109"/>
    <w:rsid w:val="00A723D6"/>
    <w:rsid w:val="00A72550"/>
    <w:rsid w:val="00A72B70"/>
    <w:rsid w:val="00A73ECF"/>
    <w:rsid w:val="00A74075"/>
    <w:rsid w:val="00A74363"/>
    <w:rsid w:val="00A74A49"/>
    <w:rsid w:val="00A74E4A"/>
    <w:rsid w:val="00A7525F"/>
    <w:rsid w:val="00A7528D"/>
    <w:rsid w:val="00A75745"/>
    <w:rsid w:val="00A75E34"/>
    <w:rsid w:val="00A75F12"/>
    <w:rsid w:val="00A7648A"/>
    <w:rsid w:val="00A76A21"/>
    <w:rsid w:val="00A77424"/>
    <w:rsid w:val="00A80019"/>
    <w:rsid w:val="00A811DD"/>
    <w:rsid w:val="00A814CD"/>
    <w:rsid w:val="00A81903"/>
    <w:rsid w:val="00A81E12"/>
    <w:rsid w:val="00A81E3B"/>
    <w:rsid w:val="00A8216C"/>
    <w:rsid w:val="00A82436"/>
    <w:rsid w:val="00A8248A"/>
    <w:rsid w:val="00A8289C"/>
    <w:rsid w:val="00A828EB"/>
    <w:rsid w:val="00A83B2E"/>
    <w:rsid w:val="00A83C9E"/>
    <w:rsid w:val="00A841E5"/>
    <w:rsid w:val="00A8450D"/>
    <w:rsid w:val="00A84F1C"/>
    <w:rsid w:val="00A8513C"/>
    <w:rsid w:val="00A8522A"/>
    <w:rsid w:val="00A85AD5"/>
    <w:rsid w:val="00A8664D"/>
    <w:rsid w:val="00A86AC1"/>
    <w:rsid w:val="00A86AF5"/>
    <w:rsid w:val="00A878D5"/>
    <w:rsid w:val="00A902EE"/>
    <w:rsid w:val="00A9084B"/>
    <w:rsid w:val="00A908B8"/>
    <w:rsid w:val="00A92009"/>
    <w:rsid w:val="00A93002"/>
    <w:rsid w:val="00A93AFA"/>
    <w:rsid w:val="00A94451"/>
    <w:rsid w:val="00A94EAF"/>
    <w:rsid w:val="00A95084"/>
    <w:rsid w:val="00A953E9"/>
    <w:rsid w:val="00A95448"/>
    <w:rsid w:val="00A96021"/>
    <w:rsid w:val="00AA0C6D"/>
    <w:rsid w:val="00AA0E36"/>
    <w:rsid w:val="00AA11D1"/>
    <w:rsid w:val="00AA1E18"/>
    <w:rsid w:val="00AA28CC"/>
    <w:rsid w:val="00AA2B61"/>
    <w:rsid w:val="00AA4E50"/>
    <w:rsid w:val="00AA4E5E"/>
    <w:rsid w:val="00AA53C0"/>
    <w:rsid w:val="00AA64A3"/>
    <w:rsid w:val="00AA695A"/>
    <w:rsid w:val="00AA6E00"/>
    <w:rsid w:val="00AA72B3"/>
    <w:rsid w:val="00AA736C"/>
    <w:rsid w:val="00AA74DE"/>
    <w:rsid w:val="00AB0524"/>
    <w:rsid w:val="00AB08DF"/>
    <w:rsid w:val="00AB1607"/>
    <w:rsid w:val="00AB173A"/>
    <w:rsid w:val="00AB1802"/>
    <w:rsid w:val="00AB1B6D"/>
    <w:rsid w:val="00AB1C43"/>
    <w:rsid w:val="00AB2F98"/>
    <w:rsid w:val="00AB34AA"/>
    <w:rsid w:val="00AB378E"/>
    <w:rsid w:val="00AB4263"/>
    <w:rsid w:val="00AB4568"/>
    <w:rsid w:val="00AB45FF"/>
    <w:rsid w:val="00AB4C73"/>
    <w:rsid w:val="00AB52F9"/>
    <w:rsid w:val="00AB54BC"/>
    <w:rsid w:val="00AB5B46"/>
    <w:rsid w:val="00AB5D85"/>
    <w:rsid w:val="00AB6226"/>
    <w:rsid w:val="00AB6312"/>
    <w:rsid w:val="00AB68DA"/>
    <w:rsid w:val="00AB6E7C"/>
    <w:rsid w:val="00AB7B3F"/>
    <w:rsid w:val="00AB7CF1"/>
    <w:rsid w:val="00AB7F58"/>
    <w:rsid w:val="00AC0885"/>
    <w:rsid w:val="00AC0997"/>
    <w:rsid w:val="00AC0A74"/>
    <w:rsid w:val="00AC1B98"/>
    <w:rsid w:val="00AC1E1B"/>
    <w:rsid w:val="00AC1FDD"/>
    <w:rsid w:val="00AC222D"/>
    <w:rsid w:val="00AC2B48"/>
    <w:rsid w:val="00AC498A"/>
    <w:rsid w:val="00AC4D22"/>
    <w:rsid w:val="00AC5435"/>
    <w:rsid w:val="00AC58D4"/>
    <w:rsid w:val="00AC5A57"/>
    <w:rsid w:val="00AC611F"/>
    <w:rsid w:val="00AC7775"/>
    <w:rsid w:val="00AC7B67"/>
    <w:rsid w:val="00AD05CE"/>
    <w:rsid w:val="00AD0FF4"/>
    <w:rsid w:val="00AD147D"/>
    <w:rsid w:val="00AD14EB"/>
    <w:rsid w:val="00AD2C3A"/>
    <w:rsid w:val="00AD328A"/>
    <w:rsid w:val="00AD37C4"/>
    <w:rsid w:val="00AD4082"/>
    <w:rsid w:val="00AD4E62"/>
    <w:rsid w:val="00AD4FEB"/>
    <w:rsid w:val="00AD55C8"/>
    <w:rsid w:val="00AD5CFE"/>
    <w:rsid w:val="00AE0420"/>
    <w:rsid w:val="00AE0696"/>
    <w:rsid w:val="00AE06E7"/>
    <w:rsid w:val="00AE095B"/>
    <w:rsid w:val="00AE11F8"/>
    <w:rsid w:val="00AE1AC1"/>
    <w:rsid w:val="00AE2FD3"/>
    <w:rsid w:val="00AE2FD4"/>
    <w:rsid w:val="00AE3025"/>
    <w:rsid w:val="00AE371A"/>
    <w:rsid w:val="00AE575E"/>
    <w:rsid w:val="00AE5E40"/>
    <w:rsid w:val="00AE5FA3"/>
    <w:rsid w:val="00AE60FD"/>
    <w:rsid w:val="00AE6241"/>
    <w:rsid w:val="00AE7108"/>
    <w:rsid w:val="00AE78C0"/>
    <w:rsid w:val="00AF0540"/>
    <w:rsid w:val="00AF1814"/>
    <w:rsid w:val="00AF2160"/>
    <w:rsid w:val="00AF245C"/>
    <w:rsid w:val="00AF2C7B"/>
    <w:rsid w:val="00AF2E05"/>
    <w:rsid w:val="00AF321A"/>
    <w:rsid w:val="00AF3DCE"/>
    <w:rsid w:val="00AF40E6"/>
    <w:rsid w:val="00AF41A3"/>
    <w:rsid w:val="00AF4A34"/>
    <w:rsid w:val="00AF4BEE"/>
    <w:rsid w:val="00AF5357"/>
    <w:rsid w:val="00AF5539"/>
    <w:rsid w:val="00AF577D"/>
    <w:rsid w:val="00AF6B77"/>
    <w:rsid w:val="00AF704A"/>
    <w:rsid w:val="00B0031C"/>
    <w:rsid w:val="00B00601"/>
    <w:rsid w:val="00B0068D"/>
    <w:rsid w:val="00B01257"/>
    <w:rsid w:val="00B016A7"/>
    <w:rsid w:val="00B01A64"/>
    <w:rsid w:val="00B01DC7"/>
    <w:rsid w:val="00B0226D"/>
    <w:rsid w:val="00B02B05"/>
    <w:rsid w:val="00B03570"/>
    <w:rsid w:val="00B0377D"/>
    <w:rsid w:val="00B04034"/>
    <w:rsid w:val="00B04182"/>
    <w:rsid w:val="00B04BAA"/>
    <w:rsid w:val="00B04FE1"/>
    <w:rsid w:val="00B05172"/>
    <w:rsid w:val="00B054C2"/>
    <w:rsid w:val="00B057E5"/>
    <w:rsid w:val="00B05AD2"/>
    <w:rsid w:val="00B05C52"/>
    <w:rsid w:val="00B10077"/>
    <w:rsid w:val="00B11038"/>
    <w:rsid w:val="00B11759"/>
    <w:rsid w:val="00B11D3F"/>
    <w:rsid w:val="00B12727"/>
    <w:rsid w:val="00B1298F"/>
    <w:rsid w:val="00B12AB1"/>
    <w:rsid w:val="00B14D33"/>
    <w:rsid w:val="00B15809"/>
    <w:rsid w:val="00B15987"/>
    <w:rsid w:val="00B16025"/>
    <w:rsid w:val="00B16054"/>
    <w:rsid w:val="00B16EE2"/>
    <w:rsid w:val="00B17A82"/>
    <w:rsid w:val="00B17F56"/>
    <w:rsid w:val="00B20738"/>
    <w:rsid w:val="00B22223"/>
    <w:rsid w:val="00B2267A"/>
    <w:rsid w:val="00B229F0"/>
    <w:rsid w:val="00B22DB3"/>
    <w:rsid w:val="00B236D0"/>
    <w:rsid w:val="00B2381A"/>
    <w:rsid w:val="00B23EF1"/>
    <w:rsid w:val="00B24AEB"/>
    <w:rsid w:val="00B24D16"/>
    <w:rsid w:val="00B254CB"/>
    <w:rsid w:val="00B25F51"/>
    <w:rsid w:val="00B269DC"/>
    <w:rsid w:val="00B27A5F"/>
    <w:rsid w:val="00B321BD"/>
    <w:rsid w:val="00B32957"/>
    <w:rsid w:val="00B3301E"/>
    <w:rsid w:val="00B33952"/>
    <w:rsid w:val="00B34505"/>
    <w:rsid w:val="00B3466A"/>
    <w:rsid w:val="00B3570D"/>
    <w:rsid w:val="00B36655"/>
    <w:rsid w:val="00B3677F"/>
    <w:rsid w:val="00B36C18"/>
    <w:rsid w:val="00B36CAF"/>
    <w:rsid w:val="00B37837"/>
    <w:rsid w:val="00B37AC9"/>
    <w:rsid w:val="00B37EBE"/>
    <w:rsid w:val="00B40590"/>
    <w:rsid w:val="00B407A3"/>
    <w:rsid w:val="00B41A9C"/>
    <w:rsid w:val="00B41D74"/>
    <w:rsid w:val="00B42004"/>
    <w:rsid w:val="00B4450E"/>
    <w:rsid w:val="00B44ADF"/>
    <w:rsid w:val="00B45B94"/>
    <w:rsid w:val="00B45F21"/>
    <w:rsid w:val="00B46D91"/>
    <w:rsid w:val="00B47291"/>
    <w:rsid w:val="00B472B9"/>
    <w:rsid w:val="00B47B49"/>
    <w:rsid w:val="00B50316"/>
    <w:rsid w:val="00B503F7"/>
    <w:rsid w:val="00B50492"/>
    <w:rsid w:val="00B5070B"/>
    <w:rsid w:val="00B50844"/>
    <w:rsid w:val="00B52967"/>
    <w:rsid w:val="00B52F40"/>
    <w:rsid w:val="00B53A2C"/>
    <w:rsid w:val="00B53BBF"/>
    <w:rsid w:val="00B54B89"/>
    <w:rsid w:val="00B556EE"/>
    <w:rsid w:val="00B55E09"/>
    <w:rsid w:val="00B55EDE"/>
    <w:rsid w:val="00B56344"/>
    <w:rsid w:val="00B566A2"/>
    <w:rsid w:val="00B6063A"/>
    <w:rsid w:val="00B623FB"/>
    <w:rsid w:val="00B62B53"/>
    <w:rsid w:val="00B62D90"/>
    <w:rsid w:val="00B63550"/>
    <w:rsid w:val="00B63904"/>
    <w:rsid w:val="00B64816"/>
    <w:rsid w:val="00B65434"/>
    <w:rsid w:val="00B65772"/>
    <w:rsid w:val="00B670D4"/>
    <w:rsid w:val="00B671D4"/>
    <w:rsid w:val="00B7018F"/>
    <w:rsid w:val="00B70A63"/>
    <w:rsid w:val="00B71B9A"/>
    <w:rsid w:val="00B71C78"/>
    <w:rsid w:val="00B71CFA"/>
    <w:rsid w:val="00B71F1A"/>
    <w:rsid w:val="00B726C4"/>
    <w:rsid w:val="00B7473F"/>
    <w:rsid w:val="00B74BB5"/>
    <w:rsid w:val="00B76D85"/>
    <w:rsid w:val="00B771DF"/>
    <w:rsid w:val="00B775D3"/>
    <w:rsid w:val="00B77A37"/>
    <w:rsid w:val="00B80299"/>
    <w:rsid w:val="00B8078B"/>
    <w:rsid w:val="00B80E74"/>
    <w:rsid w:val="00B80F8A"/>
    <w:rsid w:val="00B82A9B"/>
    <w:rsid w:val="00B82AA3"/>
    <w:rsid w:val="00B82E08"/>
    <w:rsid w:val="00B83C47"/>
    <w:rsid w:val="00B84CD2"/>
    <w:rsid w:val="00B84FC8"/>
    <w:rsid w:val="00B85CFE"/>
    <w:rsid w:val="00B865B6"/>
    <w:rsid w:val="00B86837"/>
    <w:rsid w:val="00B8705F"/>
    <w:rsid w:val="00B87200"/>
    <w:rsid w:val="00B90501"/>
    <w:rsid w:val="00B908A9"/>
    <w:rsid w:val="00B91FC4"/>
    <w:rsid w:val="00B92F2F"/>
    <w:rsid w:val="00B93087"/>
    <w:rsid w:val="00B937B5"/>
    <w:rsid w:val="00B94358"/>
    <w:rsid w:val="00B94F6A"/>
    <w:rsid w:val="00B950C1"/>
    <w:rsid w:val="00B961C0"/>
    <w:rsid w:val="00B9631F"/>
    <w:rsid w:val="00B966BC"/>
    <w:rsid w:val="00B969BB"/>
    <w:rsid w:val="00B9759A"/>
    <w:rsid w:val="00B978AF"/>
    <w:rsid w:val="00BA0466"/>
    <w:rsid w:val="00BA1771"/>
    <w:rsid w:val="00BA1809"/>
    <w:rsid w:val="00BA2355"/>
    <w:rsid w:val="00BA240D"/>
    <w:rsid w:val="00BA2579"/>
    <w:rsid w:val="00BA25D9"/>
    <w:rsid w:val="00BA26EC"/>
    <w:rsid w:val="00BA3034"/>
    <w:rsid w:val="00BA449D"/>
    <w:rsid w:val="00BA450E"/>
    <w:rsid w:val="00BA46A2"/>
    <w:rsid w:val="00BA4811"/>
    <w:rsid w:val="00BA5E86"/>
    <w:rsid w:val="00BA6992"/>
    <w:rsid w:val="00BA6B94"/>
    <w:rsid w:val="00BA7627"/>
    <w:rsid w:val="00BA79AC"/>
    <w:rsid w:val="00BA7BAB"/>
    <w:rsid w:val="00BB0766"/>
    <w:rsid w:val="00BB0C03"/>
    <w:rsid w:val="00BB1FE1"/>
    <w:rsid w:val="00BB20E3"/>
    <w:rsid w:val="00BB2926"/>
    <w:rsid w:val="00BB294C"/>
    <w:rsid w:val="00BB3289"/>
    <w:rsid w:val="00BB44CB"/>
    <w:rsid w:val="00BB4C91"/>
    <w:rsid w:val="00BB4FE0"/>
    <w:rsid w:val="00BB5F9C"/>
    <w:rsid w:val="00BB6414"/>
    <w:rsid w:val="00BB6E10"/>
    <w:rsid w:val="00BB73BA"/>
    <w:rsid w:val="00BC009F"/>
    <w:rsid w:val="00BC0205"/>
    <w:rsid w:val="00BC0906"/>
    <w:rsid w:val="00BC0DD1"/>
    <w:rsid w:val="00BC1064"/>
    <w:rsid w:val="00BC1685"/>
    <w:rsid w:val="00BC1948"/>
    <w:rsid w:val="00BC1EEA"/>
    <w:rsid w:val="00BC1F7F"/>
    <w:rsid w:val="00BC23F3"/>
    <w:rsid w:val="00BC367F"/>
    <w:rsid w:val="00BC368B"/>
    <w:rsid w:val="00BC3BCE"/>
    <w:rsid w:val="00BC560A"/>
    <w:rsid w:val="00BC56C1"/>
    <w:rsid w:val="00BC67E3"/>
    <w:rsid w:val="00BD06CA"/>
    <w:rsid w:val="00BD06F7"/>
    <w:rsid w:val="00BD1004"/>
    <w:rsid w:val="00BD14C2"/>
    <w:rsid w:val="00BD1C4F"/>
    <w:rsid w:val="00BD250A"/>
    <w:rsid w:val="00BD25F1"/>
    <w:rsid w:val="00BD271B"/>
    <w:rsid w:val="00BD2775"/>
    <w:rsid w:val="00BD362C"/>
    <w:rsid w:val="00BD3706"/>
    <w:rsid w:val="00BD3A91"/>
    <w:rsid w:val="00BD434F"/>
    <w:rsid w:val="00BD52BB"/>
    <w:rsid w:val="00BD60DE"/>
    <w:rsid w:val="00BD677A"/>
    <w:rsid w:val="00BD7629"/>
    <w:rsid w:val="00BD7761"/>
    <w:rsid w:val="00BE0251"/>
    <w:rsid w:val="00BE1A29"/>
    <w:rsid w:val="00BE3140"/>
    <w:rsid w:val="00BE345B"/>
    <w:rsid w:val="00BE3D41"/>
    <w:rsid w:val="00BE3D67"/>
    <w:rsid w:val="00BE440D"/>
    <w:rsid w:val="00BE5B96"/>
    <w:rsid w:val="00BE6C1B"/>
    <w:rsid w:val="00BF064B"/>
    <w:rsid w:val="00BF07A5"/>
    <w:rsid w:val="00BF09EA"/>
    <w:rsid w:val="00BF0E9E"/>
    <w:rsid w:val="00BF0ED5"/>
    <w:rsid w:val="00BF2557"/>
    <w:rsid w:val="00BF2671"/>
    <w:rsid w:val="00BF2742"/>
    <w:rsid w:val="00BF42C8"/>
    <w:rsid w:val="00BF4DBF"/>
    <w:rsid w:val="00BF5591"/>
    <w:rsid w:val="00BF5C38"/>
    <w:rsid w:val="00BF6AE2"/>
    <w:rsid w:val="00BF6E77"/>
    <w:rsid w:val="00BF7CF6"/>
    <w:rsid w:val="00C00C33"/>
    <w:rsid w:val="00C01343"/>
    <w:rsid w:val="00C01A31"/>
    <w:rsid w:val="00C052F1"/>
    <w:rsid w:val="00C057A0"/>
    <w:rsid w:val="00C05ADF"/>
    <w:rsid w:val="00C0665F"/>
    <w:rsid w:val="00C0717B"/>
    <w:rsid w:val="00C100FD"/>
    <w:rsid w:val="00C1082A"/>
    <w:rsid w:val="00C111BD"/>
    <w:rsid w:val="00C119D3"/>
    <w:rsid w:val="00C12225"/>
    <w:rsid w:val="00C127AC"/>
    <w:rsid w:val="00C13423"/>
    <w:rsid w:val="00C13786"/>
    <w:rsid w:val="00C13A0B"/>
    <w:rsid w:val="00C14067"/>
    <w:rsid w:val="00C149A6"/>
    <w:rsid w:val="00C14CA5"/>
    <w:rsid w:val="00C15566"/>
    <w:rsid w:val="00C15829"/>
    <w:rsid w:val="00C15C06"/>
    <w:rsid w:val="00C167F0"/>
    <w:rsid w:val="00C16F13"/>
    <w:rsid w:val="00C16F8B"/>
    <w:rsid w:val="00C17F1F"/>
    <w:rsid w:val="00C20429"/>
    <w:rsid w:val="00C2043B"/>
    <w:rsid w:val="00C207D4"/>
    <w:rsid w:val="00C2104F"/>
    <w:rsid w:val="00C2105B"/>
    <w:rsid w:val="00C22434"/>
    <w:rsid w:val="00C22858"/>
    <w:rsid w:val="00C22DD2"/>
    <w:rsid w:val="00C22E49"/>
    <w:rsid w:val="00C23007"/>
    <w:rsid w:val="00C23198"/>
    <w:rsid w:val="00C232DB"/>
    <w:rsid w:val="00C23759"/>
    <w:rsid w:val="00C2407A"/>
    <w:rsid w:val="00C24569"/>
    <w:rsid w:val="00C247E7"/>
    <w:rsid w:val="00C24E12"/>
    <w:rsid w:val="00C25443"/>
    <w:rsid w:val="00C2558A"/>
    <w:rsid w:val="00C255EA"/>
    <w:rsid w:val="00C25691"/>
    <w:rsid w:val="00C2598D"/>
    <w:rsid w:val="00C261B0"/>
    <w:rsid w:val="00C267CF"/>
    <w:rsid w:val="00C279B8"/>
    <w:rsid w:val="00C27E09"/>
    <w:rsid w:val="00C30876"/>
    <w:rsid w:val="00C31139"/>
    <w:rsid w:val="00C312D8"/>
    <w:rsid w:val="00C31497"/>
    <w:rsid w:val="00C31B1A"/>
    <w:rsid w:val="00C33A9F"/>
    <w:rsid w:val="00C34103"/>
    <w:rsid w:val="00C34143"/>
    <w:rsid w:val="00C3584B"/>
    <w:rsid w:val="00C35AC0"/>
    <w:rsid w:val="00C361C6"/>
    <w:rsid w:val="00C362CC"/>
    <w:rsid w:val="00C3656F"/>
    <w:rsid w:val="00C3781D"/>
    <w:rsid w:val="00C40C02"/>
    <w:rsid w:val="00C40F20"/>
    <w:rsid w:val="00C419CA"/>
    <w:rsid w:val="00C42C39"/>
    <w:rsid w:val="00C42E66"/>
    <w:rsid w:val="00C43BC2"/>
    <w:rsid w:val="00C43CC3"/>
    <w:rsid w:val="00C4476A"/>
    <w:rsid w:val="00C44A77"/>
    <w:rsid w:val="00C450E4"/>
    <w:rsid w:val="00C45112"/>
    <w:rsid w:val="00C454DD"/>
    <w:rsid w:val="00C467E2"/>
    <w:rsid w:val="00C46CA4"/>
    <w:rsid w:val="00C46DA2"/>
    <w:rsid w:val="00C4705D"/>
    <w:rsid w:val="00C473E1"/>
    <w:rsid w:val="00C505B9"/>
    <w:rsid w:val="00C506AC"/>
    <w:rsid w:val="00C50C12"/>
    <w:rsid w:val="00C50F2F"/>
    <w:rsid w:val="00C512D6"/>
    <w:rsid w:val="00C5272E"/>
    <w:rsid w:val="00C528D4"/>
    <w:rsid w:val="00C532A8"/>
    <w:rsid w:val="00C5335A"/>
    <w:rsid w:val="00C53991"/>
    <w:rsid w:val="00C552CF"/>
    <w:rsid w:val="00C55ACE"/>
    <w:rsid w:val="00C574B5"/>
    <w:rsid w:val="00C57613"/>
    <w:rsid w:val="00C57771"/>
    <w:rsid w:val="00C60047"/>
    <w:rsid w:val="00C60421"/>
    <w:rsid w:val="00C60D73"/>
    <w:rsid w:val="00C61254"/>
    <w:rsid w:val="00C62128"/>
    <w:rsid w:val="00C62CA8"/>
    <w:rsid w:val="00C63C10"/>
    <w:rsid w:val="00C6506D"/>
    <w:rsid w:val="00C6541E"/>
    <w:rsid w:val="00C65A45"/>
    <w:rsid w:val="00C66B19"/>
    <w:rsid w:val="00C6783F"/>
    <w:rsid w:val="00C67B5E"/>
    <w:rsid w:val="00C70990"/>
    <w:rsid w:val="00C70BFD"/>
    <w:rsid w:val="00C71261"/>
    <w:rsid w:val="00C7234E"/>
    <w:rsid w:val="00C72DF2"/>
    <w:rsid w:val="00C732A5"/>
    <w:rsid w:val="00C74442"/>
    <w:rsid w:val="00C746FD"/>
    <w:rsid w:val="00C758D1"/>
    <w:rsid w:val="00C75EB6"/>
    <w:rsid w:val="00C7613C"/>
    <w:rsid w:val="00C76261"/>
    <w:rsid w:val="00C76B85"/>
    <w:rsid w:val="00C76E9C"/>
    <w:rsid w:val="00C770F2"/>
    <w:rsid w:val="00C80026"/>
    <w:rsid w:val="00C8056D"/>
    <w:rsid w:val="00C810AC"/>
    <w:rsid w:val="00C812A1"/>
    <w:rsid w:val="00C812E1"/>
    <w:rsid w:val="00C8179A"/>
    <w:rsid w:val="00C81846"/>
    <w:rsid w:val="00C81A37"/>
    <w:rsid w:val="00C81A69"/>
    <w:rsid w:val="00C820D3"/>
    <w:rsid w:val="00C822A6"/>
    <w:rsid w:val="00C8254F"/>
    <w:rsid w:val="00C82753"/>
    <w:rsid w:val="00C8358E"/>
    <w:rsid w:val="00C835F7"/>
    <w:rsid w:val="00C84380"/>
    <w:rsid w:val="00C8466B"/>
    <w:rsid w:val="00C8737E"/>
    <w:rsid w:val="00C878C1"/>
    <w:rsid w:val="00C9049D"/>
    <w:rsid w:val="00C909E5"/>
    <w:rsid w:val="00C90C1E"/>
    <w:rsid w:val="00C90FCD"/>
    <w:rsid w:val="00C91EA6"/>
    <w:rsid w:val="00C929C9"/>
    <w:rsid w:val="00C92CFA"/>
    <w:rsid w:val="00C92D59"/>
    <w:rsid w:val="00C95E27"/>
    <w:rsid w:val="00C96AA1"/>
    <w:rsid w:val="00C9739C"/>
    <w:rsid w:val="00CA03A6"/>
    <w:rsid w:val="00CA2538"/>
    <w:rsid w:val="00CA2716"/>
    <w:rsid w:val="00CA3EC5"/>
    <w:rsid w:val="00CA4504"/>
    <w:rsid w:val="00CA4BE2"/>
    <w:rsid w:val="00CA4DA4"/>
    <w:rsid w:val="00CA5A33"/>
    <w:rsid w:val="00CA6BAB"/>
    <w:rsid w:val="00CA6FAE"/>
    <w:rsid w:val="00CA71D5"/>
    <w:rsid w:val="00CA78C5"/>
    <w:rsid w:val="00CA7A0E"/>
    <w:rsid w:val="00CA7B84"/>
    <w:rsid w:val="00CB012A"/>
    <w:rsid w:val="00CB11F6"/>
    <w:rsid w:val="00CB170B"/>
    <w:rsid w:val="00CB1A18"/>
    <w:rsid w:val="00CB2173"/>
    <w:rsid w:val="00CB23BA"/>
    <w:rsid w:val="00CB39D3"/>
    <w:rsid w:val="00CB3F8D"/>
    <w:rsid w:val="00CB5B3F"/>
    <w:rsid w:val="00CB5D00"/>
    <w:rsid w:val="00CB60EE"/>
    <w:rsid w:val="00CB64B2"/>
    <w:rsid w:val="00CB6632"/>
    <w:rsid w:val="00CB75CB"/>
    <w:rsid w:val="00CB7641"/>
    <w:rsid w:val="00CC113E"/>
    <w:rsid w:val="00CC18DB"/>
    <w:rsid w:val="00CC1AEC"/>
    <w:rsid w:val="00CC1E57"/>
    <w:rsid w:val="00CC1F55"/>
    <w:rsid w:val="00CC2DFD"/>
    <w:rsid w:val="00CC476E"/>
    <w:rsid w:val="00CC4B94"/>
    <w:rsid w:val="00CC4FC4"/>
    <w:rsid w:val="00CC50BF"/>
    <w:rsid w:val="00CC519B"/>
    <w:rsid w:val="00CC60D3"/>
    <w:rsid w:val="00CC6CBF"/>
    <w:rsid w:val="00CC73B3"/>
    <w:rsid w:val="00CC77C4"/>
    <w:rsid w:val="00CC7886"/>
    <w:rsid w:val="00CC7888"/>
    <w:rsid w:val="00CC7F55"/>
    <w:rsid w:val="00CD14FF"/>
    <w:rsid w:val="00CD2F9F"/>
    <w:rsid w:val="00CD367B"/>
    <w:rsid w:val="00CD36E3"/>
    <w:rsid w:val="00CD384E"/>
    <w:rsid w:val="00CD3FE9"/>
    <w:rsid w:val="00CD4335"/>
    <w:rsid w:val="00CD5A3E"/>
    <w:rsid w:val="00CD6713"/>
    <w:rsid w:val="00CD73F7"/>
    <w:rsid w:val="00CD7512"/>
    <w:rsid w:val="00CD7561"/>
    <w:rsid w:val="00CD75F0"/>
    <w:rsid w:val="00CD77F3"/>
    <w:rsid w:val="00CD7927"/>
    <w:rsid w:val="00CE1467"/>
    <w:rsid w:val="00CE172F"/>
    <w:rsid w:val="00CE31C4"/>
    <w:rsid w:val="00CE31ED"/>
    <w:rsid w:val="00CE349D"/>
    <w:rsid w:val="00CE37DC"/>
    <w:rsid w:val="00CE3F67"/>
    <w:rsid w:val="00CE520B"/>
    <w:rsid w:val="00CE57E5"/>
    <w:rsid w:val="00CE5FA4"/>
    <w:rsid w:val="00CE6A1D"/>
    <w:rsid w:val="00CE7259"/>
    <w:rsid w:val="00CE76C6"/>
    <w:rsid w:val="00CE7804"/>
    <w:rsid w:val="00CF0339"/>
    <w:rsid w:val="00CF0CD3"/>
    <w:rsid w:val="00CF0E01"/>
    <w:rsid w:val="00CF211C"/>
    <w:rsid w:val="00CF3FE1"/>
    <w:rsid w:val="00CF43B0"/>
    <w:rsid w:val="00CF4D3C"/>
    <w:rsid w:val="00CF5688"/>
    <w:rsid w:val="00CF57DE"/>
    <w:rsid w:val="00CF5B8C"/>
    <w:rsid w:val="00CF66A0"/>
    <w:rsid w:val="00CF6DF5"/>
    <w:rsid w:val="00CF6F91"/>
    <w:rsid w:val="00D00059"/>
    <w:rsid w:val="00D00B00"/>
    <w:rsid w:val="00D00B27"/>
    <w:rsid w:val="00D031FF"/>
    <w:rsid w:val="00D032DB"/>
    <w:rsid w:val="00D0370B"/>
    <w:rsid w:val="00D03C30"/>
    <w:rsid w:val="00D048CD"/>
    <w:rsid w:val="00D0528B"/>
    <w:rsid w:val="00D052E7"/>
    <w:rsid w:val="00D053E1"/>
    <w:rsid w:val="00D05785"/>
    <w:rsid w:val="00D058FF"/>
    <w:rsid w:val="00D06D64"/>
    <w:rsid w:val="00D101A9"/>
    <w:rsid w:val="00D103A9"/>
    <w:rsid w:val="00D1102F"/>
    <w:rsid w:val="00D12A4A"/>
    <w:rsid w:val="00D12D61"/>
    <w:rsid w:val="00D12FF0"/>
    <w:rsid w:val="00D13380"/>
    <w:rsid w:val="00D1406F"/>
    <w:rsid w:val="00D142EF"/>
    <w:rsid w:val="00D14AD7"/>
    <w:rsid w:val="00D14D0D"/>
    <w:rsid w:val="00D15785"/>
    <w:rsid w:val="00D15F12"/>
    <w:rsid w:val="00D16D08"/>
    <w:rsid w:val="00D17656"/>
    <w:rsid w:val="00D17C37"/>
    <w:rsid w:val="00D17E14"/>
    <w:rsid w:val="00D2016D"/>
    <w:rsid w:val="00D205EB"/>
    <w:rsid w:val="00D206D1"/>
    <w:rsid w:val="00D207A5"/>
    <w:rsid w:val="00D20994"/>
    <w:rsid w:val="00D21440"/>
    <w:rsid w:val="00D21782"/>
    <w:rsid w:val="00D21C64"/>
    <w:rsid w:val="00D22667"/>
    <w:rsid w:val="00D2327D"/>
    <w:rsid w:val="00D238B6"/>
    <w:rsid w:val="00D241FF"/>
    <w:rsid w:val="00D24608"/>
    <w:rsid w:val="00D25502"/>
    <w:rsid w:val="00D25A57"/>
    <w:rsid w:val="00D25B0C"/>
    <w:rsid w:val="00D25B41"/>
    <w:rsid w:val="00D30AD7"/>
    <w:rsid w:val="00D30CA7"/>
    <w:rsid w:val="00D31142"/>
    <w:rsid w:val="00D313B4"/>
    <w:rsid w:val="00D31ED3"/>
    <w:rsid w:val="00D3341B"/>
    <w:rsid w:val="00D33BF4"/>
    <w:rsid w:val="00D33C61"/>
    <w:rsid w:val="00D340BB"/>
    <w:rsid w:val="00D34603"/>
    <w:rsid w:val="00D3479E"/>
    <w:rsid w:val="00D34BD5"/>
    <w:rsid w:val="00D35CF4"/>
    <w:rsid w:val="00D370A1"/>
    <w:rsid w:val="00D371D1"/>
    <w:rsid w:val="00D40082"/>
    <w:rsid w:val="00D40E37"/>
    <w:rsid w:val="00D41094"/>
    <w:rsid w:val="00D43099"/>
    <w:rsid w:val="00D4398D"/>
    <w:rsid w:val="00D44486"/>
    <w:rsid w:val="00D4451A"/>
    <w:rsid w:val="00D45F98"/>
    <w:rsid w:val="00D46188"/>
    <w:rsid w:val="00D46539"/>
    <w:rsid w:val="00D46DC7"/>
    <w:rsid w:val="00D46FF5"/>
    <w:rsid w:val="00D503F7"/>
    <w:rsid w:val="00D5092C"/>
    <w:rsid w:val="00D50931"/>
    <w:rsid w:val="00D51122"/>
    <w:rsid w:val="00D5190E"/>
    <w:rsid w:val="00D519CA"/>
    <w:rsid w:val="00D51D4B"/>
    <w:rsid w:val="00D51F45"/>
    <w:rsid w:val="00D52DD7"/>
    <w:rsid w:val="00D534B7"/>
    <w:rsid w:val="00D5362E"/>
    <w:rsid w:val="00D53A2F"/>
    <w:rsid w:val="00D544AC"/>
    <w:rsid w:val="00D54A9E"/>
    <w:rsid w:val="00D560FA"/>
    <w:rsid w:val="00D56207"/>
    <w:rsid w:val="00D56A56"/>
    <w:rsid w:val="00D570A9"/>
    <w:rsid w:val="00D603C7"/>
    <w:rsid w:val="00D607A7"/>
    <w:rsid w:val="00D60A3C"/>
    <w:rsid w:val="00D60EC9"/>
    <w:rsid w:val="00D62A8F"/>
    <w:rsid w:val="00D647AD"/>
    <w:rsid w:val="00D64C5B"/>
    <w:rsid w:val="00D64C75"/>
    <w:rsid w:val="00D64D9A"/>
    <w:rsid w:val="00D65046"/>
    <w:rsid w:val="00D653A1"/>
    <w:rsid w:val="00D665FE"/>
    <w:rsid w:val="00D66E94"/>
    <w:rsid w:val="00D67E40"/>
    <w:rsid w:val="00D70B52"/>
    <w:rsid w:val="00D7119C"/>
    <w:rsid w:val="00D71576"/>
    <w:rsid w:val="00D72241"/>
    <w:rsid w:val="00D72704"/>
    <w:rsid w:val="00D72A6F"/>
    <w:rsid w:val="00D72AE1"/>
    <w:rsid w:val="00D72E65"/>
    <w:rsid w:val="00D73345"/>
    <w:rsid w:val="00D7337F"/>
    <w:rsid w:val="00D73739"/>
    <w:rsid w:val="00D73DF7"/>
    <w:rsid w:val="00D74C5F"/>
    <w:rsid w:val="00D7594F"/>
    <w:rsid w:val="00D75AF5"/>
    <w:rsid w:val="00D75FB1"/>
    <w:rsid w:val="00D760EC"/>
    <w:rsid w:val="00D7614D"/>
    <w:rsid w:val="00D762E2"/>
    <w:rsid w:val="00D770DA"/>
    <w:rsid w:val="00D772EF"/>
    <w:rsid w:val="00D77621"/>
    <w:rsid w:val="00D8047A"/>
    <w:rsid w:val="00D80AE6"/>
    <w:rsid w:val="00D80C08"/>
    <w:rsid w:val="00D80F5B"/>
    <w:rsid w:val="00D81177"/>
    <w:rsid w:val="00D81EC2"/>
    <w:rsid w:val="00D82B0B"/>
    <w:rsid w:val="00D82BC8"/>
    <w:rsid w:val="00D837C5"/>
    <w:rsid w:val="00D84115"/>
    <w:rsid w:val="00D8477B"/>
    <w:rsid w:val="00D84A45"/>
    <w:rsid w:val="00D854AA"/>
    <w:rsid w:val="00D859A2"/>
    <w:rsid w:val="00D861F1"/>
    <w:rsid w:val="00D86532"/>
    <w:rsid w:val="00D871C2"/>
    <w:rsid w:val="00D877FC"/>
    <w:rsid w:val="00D90CB6"/>
    <w:rsid w:val="00D90F2D"/>
    <w:rsid w:val="00D922B5"/>
    <w:rsid w:val="00D927EF"/>
    <w:rsid w:val="00D941F2"/>
    <w:rsid w:val="00D9554F"/>
    <w:rsid w:val="00D95637"/>
    <w:rsid w:val="00D961F1"/>
    <w:rsid w:val="00D9726D"/>
    <w:rsid w:val="00DA003E"/>
    <w:rsid w:val="00DA0585"/>
    <w:rsid w:val="00DA1086"/>
    <w:rsid w:val="00DA1723"/>
    <w:rsid w:val="00DA1B9E"/>
    <w:rsid w:val="00DA24B8"/>
    <w:rsid w:val="00DA28C3"/>
    <w:rsid w:val="00DA29A7"/>
    <w:rsid w:val="00DA2C18"/>
    <w:rsid w:val="00DA2CE9"/>
    <w:rsid w:val="00DA2E53"/>
    <w:rsid w:val="00DA3215"/>
    <w:rsid w:val="00DA3334"/>
    <w:rsid w:val="00DA4148"/>
    <w:rsid w:val="00DA44D4"/>
    <w:rsid w:val="00DA562A"/>
    <w:rsid w:val="00DA5BB0"/>
    <w:rsid w:val="00DA5CE1"/>
    <w:rsid w:val="00DA6402"/>
    <w:rsid w:val="00DA674E"/>
    <w:rsid w:val="00DA68E8"/>
    <w:rsid w:val="00DA6A3E"/>
    <w:rsid w:val="00DA744E"/>
    <w:rsid w:val="00DA74DA"/>
    <w:rsid w:val="00DA7B11"/>
    <w:rsid w:val="00DA7EF4"/>
    <w:rsid w:val="00DB02F3"/>
    <w:rsid w:val="00DB06BD"/>
    <w:rsid w:val="00DB0FAB"/>
    <w:rsid w:val="00DB14DA"/>
    <w:rsid w:val="00DB51EF"/>
    <w:rsid w:val="00DB6D06"/>
    <w:rsid w:val="00DB77AA"/>
    <w:rsid w:val="00DB7A3E"/>
    <w:rsid w:val="00DB7D9F"/>
    <w:rsid w:val="00DC22A5"/>
    <w:rsid w:val="00DC2308"/>
    <w:rsid w:val="00DC27C0"/>
    <w:rsid w:val="00DC2AAB"/>
    <w:rsid w:val="00DC34AA"/>
    <w:rsid w:val="00DC3B3D"/>
    <w:rsid w:val="00DC3CC2"/>
    <w:rsid w:val="00DC4093"/>
    <w:rsid w:val="00DC42FD"/>
    <w:rsid w:val="00DC4535"/>
    <w:rsid w:val="00DC548E"/>
    <w:rsid w:val="00DC73BB"/>
    <w:rsid w:val="00DC780C"/>
    <w:rsid w:val="00DD1EC2"/>
    <w:rsid w:val="00DD1F81"/>
    <w:rsid w:val="00DD20D4"/>
    <w:rsid w:val="00DD25C3"/>
    <w:rsid w:val="00DD26F5"/>
    <w:rsid w:val="00DD2FD4"/>
    <w:rsid w:val="00DD3015"/>
    <w:rsid w:val="00DD41AC"/>
    <w:rsid w:val="00DD44E7"/>
    <w:rsid w:val="00DD5066"/>
    <w:rsid w:val="00DD574F"/>
    <w:rsid w:val="00DD58DA"/>
    <w:rsid w:val="00DD598A"/>
    <w:rsid w:val="00DD62E6"/>
    <w:rsid w:val="00DD69EA"/>
    <w:rsid w:val="00DD6AAC"/>
    <w:rsid w:val="00DD7ADB"/>
    <w:rsid w:val="00DD7E32"/>
    <w:rsid w:val="00DD7E7E"/>
    <w:rsid w:val="00DE14A5"/>
    <w:rsid w:val="00DE15AC"/>
    <w:rsid w:val="00DE2153"/>
    <w:rsid w:val="00DE34B6"/>
    <w:rsid w:val="00DE3AA7"/>
    <w:rsid w:val="00DE3CA1"/>
    <w:rsid w:val="00DE4D5E"/>
    <w:rsid w:val="00DE5052"/>
    <w:rsid w:val="00DE5798"/>
    <w:rsid w:val="00DE6682"/>
    <w:rsid w:val="00DE6BBB"/>
    <w:rsid w:val="00DE6C10"/>
    <w:rsid w:val="00DE72E8"/>
    <w:rsid w:val="00DE7DA9"/>
    <w:rsid w:val="00DF059F"/>
    <w:rsid w:val="00DF19FB"/>
    <w:rsid w:val="00DF20BA"/>
    <w:rsid w:val="00DF2A6A"/>
    <w:rsid w:val="00DF2F35"/>
    <w:rsid w:val="00DF3303"/>
    <w:rsid w:val="00DF413C"/>
    <w:rsid w:val="00DF496F"/>
    <w:rsid w:val="00DF4A24"/>
    <w:rsid w:val="00DF5BF4"/>
    <w:rsid w:val="00E0020A"/>
    <w:rsid w:val="00E015CF"/>
    <w:rsid w:val="00E018EC"/>
    <w:rsid w:val="00E02BC2"/>
    <w:rsid w:val="00E039F2"/>
    <w:rsid w:val="00E040F3"/>
    <w:rsid w:val="00E05692"/>
    <w:rsid w:val="00E070DC"/>
    <w:rsid w:val="00E07459"/>
    <w:rsid w:val="00E10040"/>
    <w:rsid w:val="00E10221"/>
    <w:rsid w:val="00E11E0A"/>
    <w:rsid w:val="00E11FA6"/>
    <w:rsid w:val="00E12027"/>
    <w:rsid w:val="00E1227B"/>
    <w:rsid w:val="00E12EE6"/>
    <w:rsid w:val="00E131F7"/>
    <w:rsid w:val="00E13263"/>
    <w:rsid w:val="00E1337D"/>
    <w:rsid w:val="00E13820"/>
    <w:rsid w:val="00E13860"/>
    <w:rsid w:val="00E13B03"/>
    <w:rsid w:val="00E1646B"/>
    <w:rsid w:val="00E164F4"/>
    <w:rsid w:val="00E167BF"/>
    <w:rsid w:val="00E171AF"/>
    <w:rsid w:val="00E173B4"/>
    <w:rsid w:val="00E17600"/>
    <w:rsid w:val="00E20B0B"/>
    <w:rsid w:val="00E21076"/>
    <w:rsid w:val="00E21FAA"/>
    <w:rsid w:val="00E2275B"/>
    <w:rsid w:val="00E22954"/>
    <w:rsid w:val="00E23E6A"/>
    <w:rsid w:val="00E2479A"/>
    <w:rsid w:val="00E24846"/>
    <w:rsid w:val="00E24FF1"/>
    <w:rsid w:val="00E25307"/>
    <w:rsid w:val="00E25898"/>
    <w:rsid w:val="00E25FCE"/>
    <w:rsid w:val="00E2635C"/>
    <w:rsid w:val="00E26832"/>
    <w:rsid w:val="00E27313"/>
    <w:rsid w:val="00E27944"/>
    <w:rsid w:val="00E27B68"/>
    <w:rsid w:val="00E303DB"/>
    <w:rsid w:val="00E3090F"/>
    <w:rsid w:val="00E312C3"/>
    <w:rsid w:val="00E32663"/>
    <w:rsid w:val="00E328B8"/>
    <w:rsid w:val="00E32D9D"/>
    <w:rsid w:val="00E332EA"/>
    <w:rsid w:val="00E3352E"/>
    <w:rsid w:val="00E337B5"/>
    <w:rsid w:val="00E33A90"/>
    <w:rsid w:val="00E3405D"/>
    <w:rsid w:val="00E341F4"/>
    <w:rsid w:val="00E345B8"/>
    <w:rsid w:val="00E35975"/>
    <w:rsid w:val="00E35CC1"/>
    <w:rsid w:val="00E35D12"/>
    <w:rsid w:val="00E361BA"/>
    <w:rsid w:val="00E3679A"/>
    <w:rsid w:val="00E36F30"/>
    <w:rsid w:val="00E40823"/>
    <w:rsid w:val="00E40B70"/>
    <w:rsid w:val="00E41C0C"/>
    <w:rsid w:val="00E41C97"/>
    <w:rsid w:val="00E41ED4"/>
    <w:rsid w:val="00E43981"/>
    <w:rsid w:val="00E4399F"/>
    <w:rsid w:val="00E44346"/>
    <w:rsid w:val="00E4449A"/>
    <w:rsid w:val="00E44780"/>
    <w:rsid w:val="00E44F70"/>
    <w:rsid w:val="00E45347"/>
    <w:rsid w:val="00E456DB"/>
    <w:rsid w:val="00E469BC"/>
    <w:rsid w:val="00E46C75"/>
    <w:rsid w:val="00E4759F"/>
    <w:rsid w:val="00E478B7"/>
    <w:rsid w:val="00E509D9"/>
    <w:rsid w:val="00E50A63"/>
    <w:rsid w:val="00E50C62"/>
    <w:rsid w:val="00E50ED6"/>
    <w:rsid w:val="00E535E8"/>
    <w:rsid w:val="00E53DCB"/>
    <w:rsid w:val="00E541C2"/>
    <w:rsid w:val="00E55521"/>
    <w:rsid w:val="00E55C5F"/>
    <w:rsid w:val="00E562F9"/>
    <w:rsid w:val="00E56666"/>
    <w:rsid w:val="00E5688E"/>
    <w:rsid w:val="00E5698F"/>
    <w:rsid w:val="00E5711F"/>
    <w:rsid w:val="00E574D2"/>
    <w:rsid w:val="00E57745"/>
    <w:rsid w:val="00E6003C"/>
    <w:rsid w:val="00E60B24"/>
    <w:rsid w:val="00E60D50"/>
    <w:rsid w:val="00E61D46"/>
    <w:rsid w:val="00E61EA1"/>
    <w:rsid w:val="00E62A36"/>
    <w:rsid w:val="00E62D3E"/>
    <w:rsid w:val="00E64B2A"/>
    <w:rsid w:val="00E650FA"/>
    <w:rsid w:val="00E6563B"/>
    <w:rsid w:val="00E664AB"/>
    <w:rsid w:val="00E669AF"/>
    <w:rsid w:val="00E67143"/>
    <w:rsid w:val="00E6727E"/>
    <w:rsid w:val="00E67A24"/>
    <w:rsid w:val="00E67ABB"/>
    <w:rsid w:val="00E67D22"/>
    <w:rsid w:val="00E67D47"/>
    <w:rsid w:val="00E7068A"/>
    <w:rsid w:val="00E70B47"/>
    <w:rsid w:val="00E711EC"/>
    <w:rsid w:val="00E722CD"/>
    <w:rsid w:val="00E72AC4"/>
    <w:rsid w:val="00E745DE"/>
    <w:rsid w:val="00E7461A"/>
    <w:rsid w:val="00E748E7"/>
    <w:rsid w:val="00E74A0B"/>
    <w:rsid w:val="00E758CC"/>
    <w:rsid w:val="00E764D4"/>
    <w:rsid w:val="00E76D62"/>
    <w:rsid w:val="00E76ECC"/>
    <w:rsid w:val="00E76FE6"/>
    <w:rsid w:val="00E77C92"/>
    <w:rsid w:val="00E77CDF"/>
    <w:rsid w:val="00E80E48"/>
    <w:rsid w:val="00E81C32"/>
    <w:rsid w:val="00E82A15"/>
    <w:rsid w:val="00E83011"/>
    <w:rsid w:val="00E83983"/>
    <w:rsid w:val="00E83A70"/>
    <w:rsid w:val="00E83E18"/>
    <w:rsid w:val="00E83EF1"/>
    <w:rsid w:val="00E83FA4"/>
    <w:rsid w:val="00E853CC"/>
    <w:rsid w:val="00E85FF9"/>
    <w:rsid w:val="00E8614D"/>
    <w:rsid w:val="00E86288"/>
    <w:rsid w:val="00E86296"/>
    <w:rsid w:val="00E86A19"/>
    <w:rsid w:val="00E9206C"/>
    <w:rsid w:val="00E924E3"/>
    <w:rsid w:val="00E92C29"/>
    <w:rsid w:val="00E92FEF"/>
    <w:rsid w:val="00E93CCD"/>
    <w:rsid w:val="00E94228"/>
    <w:rsid w:val="00E97AB9"/>
    <w:rsid w:val="00EA11A7"/>
    <w:rsid w:val="00EA1413"/>
    <w:rsid w:val="00EA1FE5"/>
    <w:rsid w:val="00EA3802"/>
    <w:rsid w:val="00EA385F"/>
    <w:rsid w:val="00EA392A"/>
    <w:rsid w:val="00EA4261"/>
    <w:rsid w:val="00EA4D86"/>
    <w:rsid w:val="00EA5A50"/>
    <w:rsid w:val="00EA5B44"/>
    <w:rsid w:val="00EA6704"/>
    <w:rsid w:val="00EA6FFC"/>
    <w:rsid w:val="00EB0F33"/>
    <w:rsid w:val="00EB0FD0"/>
    <w:rsid w:val="00EB121A"/>
    <w:rsid w:val="00EB1CB2"/>
    <w:rsid w:val="00EB244C"/>
    <w:rsid w:val="00EB2CB2"/>
    <w:rsid w:val="00EB30CA"/>
    <w:rsid w:val="00EB6026"/>
    <w:rsid w:val="00EB6837"/>
    <w:rsid w:val="00EB72BA"/>
    <w:rsid w:val="00EB7BF2"/>
    <w:rsid w:val="00EC0E0C"/>
    <w:rsid w:val="00EC1027"/>
    <w:rsid w:val="00EC17F3"/>
    <w:rsid w:val="00EC2B61"/>
    <w:rsid w:val="00EC3B3C"/>
    <w:rsid w:val="00EC3C2B"/>
    <w:rsid w:val="00EC3EBB"/>
    <w:rsid w:val="00EC536A"/>
    <w:rsid w:val="00EC5D67"/>
    <w:rsid w:val="00EC65F8"/>
    <w:rsid w:val="00EC7684"/>
    <w:rsid w:val="00EC774E"/>
    <w:rsid w:val="00EC7E7E"/>
    <w:rsid w:val="00ED0009"/>
    <w:rsid w:val="00ED0153"/>
    <w:rsid w:val="00ED0251"/>
    <w:rsid w:val="00ED07C7"/>
    <w:rsid w:val="00ED1912"/>
    <w:rsid w:val="00ED1D6A"/>
    <w:rsid w:val="00ED1FF9"/>
    <w:rsid w:val="00ED298B"/>
    <w:rsid w:val="00ED2D80"/>
    <w:rsid w:val="00ED2DFA"/>
    <w:rsid w:val="00ED358C"/>
    <w:rsid w:val="00ED35CD"/>
    <w:rsid w:val="00ED514A"/>
    <w:rsid w:val="00ED5FE4"/>
    <w:rsid w:val="00ED65F2"/>
    <w:rsid w:val="00ED69C2"/>
    <w:rsid w:val="00ED6E2F"/>
    <w:rsid w:val="00ED7615"/>
    <w:rsid w:val="00ED7776"/>
    <w:rsid w:val="00ED77C0"/>
    <w:rsid w:val="00EE03A9"/>
    <w:rsid w:val="00EE0971"/>
    <w:rsid w:val="00EE0D1E"/>
    <w:rsid w:val="00EE1560"/>
    <w:rsid w:val="00EE270C"/>
    <w:rsid w:val="00EE29F8"/>
    <w:rsid w:val="00EE396F"/>
    <w:rsid w:val="00EE4753"/>
    <w:rsid w:val="00EE4A7B"/>
    <w:rsid w:val="00EE4E7F"/>
    <w:rsid w:val="00EE665D"/>
    <w:rsid w:val="00EF00FF"/>
    <w:rsid w:val="00EF0669"/>
    <w:rsid w:val="00EF07DB"/>
    <w:rsid w:val="00EF10AC"/>
    <w:rsid w:val="00EF12FF"/>
    <w:rsid w:val="00EF1946"/>
    <w:rsid w:val="00EF1E7A"/>
    <w:rsid w:val="00EF1EA4"/>
    <w:rsid w:val="00EF2069"/>
    <w:rsid w:val="00EF2DE1"/>
    <w:rsid w:val="00EF344C"/>
    <w:rsid w:val="00EF38D7"/>
    <w:rsid w:val="00EF3B04"/>
    <w:rsid w:val="00EF3B7A"/>
    <w:rsid w:val="00EF3BFF"/>
    <w:rsid w:val="00EF4DD1"/>
    <w:rsid w:val="00EF572E"/>
    <w:rsid w:val="00EF74F5"/>
    <w:rsid w:val="00F00756"/>
    <w:rsid w:val="00F00803"/>
    <w:rsid w:val="00F00C5B"/>
    <w:rsid w:val="00F0116D"/>
    <w:rsid w:val="00F01BA3"/>
    <w:rsid w:val="00F04178"/>
    <w:rsid w:val="00F04689"/>
    <w:rsid w:val="00F04854"/>
    <w:rsid w:val="00F05664"/>
    <w:rsid w:val="00F05C2E"/>
    <w:rsid w:val="00F0669E"/>
    <w:rsid w:val="00F066C9"/>
    <w:rsid w:val="00F0679A"/>
    <w:rsid w:val="00F067C6"/>
    <w:rsid w:val="00F06B57"/>
    <w:rsid w:val="00F070FD"/>
    <w:rsid w:val="00F077E0"/>
    <w:rsid w:val="00F07FA6"/>
    <w:rsid w:val="00F107A5"/>
    <w:rsid w:val="00F10D02"/>
    <w:rsid w:val="00F10FE9"/>
    <w:rsid w:val="00F113F2"/>
    <w:rsid w:val="00F1258A"/>
    <w:rsid w:val="00F13262"/>
    <w:rsid w:val="00F1363D"/>
    <w:rsid w:val="00F1365B"/>
    <w:rsid w:val="00F143FD"/>
    <w:rsid w:val="00F1593F"/>
    <w:rsid w:val="00F15E86"/>
    <w:rsid w:val="00F1611D"/>
    <w:rsid w:val="00F16795"/>
    <w:rsid w:val="00F17676"/>
    <w:rsid w:val="00F20698"/>
    <w:rsid w:val="00F21475"/>
    <w:rsid w:val="00F2222D"/>
    <w:rsid w:val="00F22985"/>
    <w:rsid w:val="00F22DEB"/>
    <w:rsid w:val="00F22FC0"/>
    <w:rsid w:val="00F2315B"/>
    <w:rsid w:val="00F237B0"/>
    <w:rsid w:val="00F24284"/>
    <w:rsid w:val="00F248E2"/>
    <w:rsid w:val="00F252AA"/>
    <w:rsid w:val="00F255C9"/>
    <w:rsid w:val="00F2562F"/>
    <w:rsid w:val="00F25F22"/>
    <w:rsid w:val="00F2621A"/>
    <w:rsid w:val="00F2752C"/>
    <w:rsid w:val="00F3000A"/>
    <w:rsid w:val="00F3039B"/>
    <w:rsid w:val="00F3059F"/>
    <w:rsid w:val="00F30D22"/>
    <w:rsid w:val="00F31134"/>
    <w:rsid w:val="00F32A0D"/>
    <w:rsid w:val="00F334F0"/>
    <w:rsid w:val="00F33A0F"/>
    <w:rsid w:val="00F33D2F"/>
    <w:rsid w:val="00F3425E"/>
    <w:rsid w:val="00F34FAA"/>
    <w:rsid w:val="00F350DD"/>
    <w:rsid w:val="00F361B6"/>
    <w:rsid w:val="00F36940"/>
    <w:rsid w:val="00F372DE"/>
    <w:rsid w:val="00F37483"/>
    <w:rsid w:val="00F37873"/>
    <w:rsid w:val="00F40416"/>
    <w:rsid w:val="00F40562"/>
    <w:rsid w:val="00F4076A"/>
    <w:rsid w:val="00F40CA1"/>
    <w:rsid w:val="00F41DB7"/>
    <w:rsid w:val="00F42CE1"/>
    <w:rsid w:val="00F43046"/>
    <w:rsid w:val="00F4346C"/>
    <w:rsid w:val="00F4385F"/>
    <w:rsid w:val="00F43F7D"/>
    <w:rsid w:val="00F454D5"/>
    <w:rsid w:val="00F46003"/>
    <w:rsid w:val="00F46FA1"/>
    <w:rsid w:val="00F475DD"/>
    <w:rsid w:val="00F500EE"/>
    <w:rsid w:val="00F5159D"/>
    <w:rsid w:val="00F52B22"/>
    <w:rsid w:val="00F530D4"/>
    <w:rsid w:val="00F53157"/>
    <w:rsid w:val="00F53ED1"/>
    <w:rsid w:val="00F546E1"/>
    <w:rsid w:val="00F548B1"/>
    <w:rsid w:val="00F5576A"/>
    <w:rsid w:val="00F561B5"/>
    <w:rsid w:val="00F56230"/>
    <w:rsid w:val="00F56B57"/>
    <w:rsid w:val="00F56C70"/>
    <w:rsid w:val="00F573F8"/>
    <w:rsid w:val="00F57896"/>
    <w:rsid w:val="00F57DE9"/>
    <w:rsid w:val="00F642C5"/>
    <w:rsid w:val="00F6458A"/>
    <w:rsid w:val="00F64C4B"/>
    <w:rsid w:val="00F66DC0"/>
    <w:rsid w:val="00F673DB"/>
    <w:rsid w:val="00F6753D"/>
    <w:rsid w:val="00F67E76"/>
    <w:rsid w:val="00F70D51"/>
    <w:rsid w:val="00F710D5"/>
    <w:rsid w:val="00F724DF"/>
    <w:rsid w:val="00F725A2"/>
    <w:rsid w:val="00F726EF"/>
    <w:rsid w:val="00F727D9"/>
    <w:rsid w:val="00F7298C"/>
    <w:rsid w:val="00F72EBA"/>
    <w:rsid w:val="00F73A80"/>
    <w:rsid w:val="00F73B46"/>
    <w:rsid w:val="00F73FCF"/>
    <w:rsid w:val="00F747A8"/>
    <w:rsid w:val="00F74E77"/>
    <w:rsid w:val="00F74FCC"/>
    <w:rsid w:val="00F75E2A"/>
    <w:rsid w:val="00F761B5"/>
    <w:rsid w:val="00F77CF0"/>
    <w:rsid w:val="00F81DD3"/>
    <w:rsid w:val="00F81E60"/>
    <w:rsid w:val="00F82338"/>
    <w:rsid w:val="00F825F4"/>
    <w:rsid w:val="00F82756"/>
    <w:rsid w:val="00F82C54"/>
    <w:rsid w:val="00F82E36"/>
    <w:rsid w:val="00F830CE"/>
    <w:rsid w:val="00F83340"/>
    <w:rsid w:val="00F83C2F"/>
    <w:rsid w:val="00F83DB0"/>
    <w:rsid w:val="00F8482F"/>
    <w:rsid w:val="00F84840"/>
    <w:rsid w:val="00F84F5E"/>
    <w:rsid w:val="00F851D5"/>
    <w:rsid w:val="00F85DB6"/>
    <w:rsid w:val="00F85DE5"/>
    <w:rsid w:val="00F86389"/>
    <w:rsid w:val="00F869BB"/>
    <w:rsid w:val="00F869D8"/>
    <w:rsid w:val="00F86B69"/>
    <w:rsid w:val="00F86CB4"/>
    <w:rsid w:val="00F8737C"/>
    <w:rsid w:val="00F87389"/>
    <w:rsid w:val="00F87DD6"/>
    <w:rsid w:val="00F900CF"/>
    <w:rsid w:val="00F91FC3"/>
    <w:rsid w:val="00F928D8"/>
    <w:rsid w:val="00F93054"/>
    <w:rsid w:val="00F93C50"/>
    <w:rsid w:val="00F93E66"/>
    <w:rsid w:val="00F940AA"/>
    <w:rsid w:val="00F9420A"/>
    <w:rsid w:val="00F945B6"/>
    <w:rsid w:val="00F947E1"/>
    <w:rsid w:val="00F94817"/>
    <w:rsid w:val="00F95287"/>
    <w:rsid w:val="00F95A29"/>
    <w:rsid w:val="00F95BD5"/>
    <w:rsid w:val="00F96868"/>
    <w:rsid w:val="00F96DFE"/>
    <w:rsid w:val="00F97A38"/>
    <w:rsid w:val="00FA00D1"/>
    <w:rsid w:val="00FA01FD"/>
    <w:rsid w:val="00FA08BD"/>
    <w:rsid w:val="00FA0B4E"/>
    <w:rsid w:val="00FA11E2"/>
    <w:rsid w:val="00FA1312"/>
    <w:rsid w:val="00FA193B"/>
    <w:rsid w:val="00FA22C2"/>
    <w:rsid w:val="00FA2609"/>
    <w:rsid w:val="00FA28F4"/>
    <w:rsid w:val="00FA2E0A"/>
    <w:rsid w:val="00FA305E"/>
    <w:rsid w:val="00FA3811"/>
    <w:rsid w:val="00FA40E8"/>
    <w:rsid w:val="00FA593A"/>
    <w:rsid w:val="00FA5A19"/>
    <w:rsid w:val="00FA6738"/>
    <w:rsid w:val="00FA677D"/>
    <w:rsid w:val="00FA6922"/>
    <w:rsid w:val="00FA6A1E"/>
    <w:rsid w:val="00FA6EE9"/>
    <w:rsid w:val="00FA773F"/>
    <w:rsid w:val="00FB0C2B"/>
    <w:rsid w:val="00FB12B2"/>
    <w:rsid w:val="00FB1513"/>
    <w:rsid w:val="00FB2D8D"/>
    <w:rsid w:val="00FB2DB3"/>
    <w:rsid w:val="00FB315F"/>
    <w:rsid w:val="00FB341C"/>
    <w:rsid w:val="00FB35F4"/>
    <w:rsid w:val="00FB39A7"/>
    <w:rsid w:val="00FB4366"/>
    <w:rsid w:val="00FB463E"/>
    <w:rsid w:val="00FB53D0"/>
    <w:rsid w:val="00FB6A1D"/>
    <w:rsid w:val="00FB6C1F"/>
    <w:rsid w:val="00FB6DA4"/>
    <w:rsid w:val="00FB75C5"/>
    <w:rsid w:val="00FC00DE"/>
    <w:rsid w:val="00FC03F1"/>
    <w:rsid w:val="00FC0F0E"/>
    <w:rsid w:val="00FC1251"/>
    <w:rsid w:val="00FC19AA"/>
    <w:rsid w:val="00FC2EED"/>
    <w:rsid w:val="00FC341C"/>
    <w:rsid w:val="00FC3633"/>
    <w:rsid w:val="00FC3656"/>
    <w:rsid w:val="00FC36F9"/>
    <w:rsid w:val="00FC3C4E"/>
    <w:rsid w:val="00FC452B"/>
    <w:rsid w:val="00FC498A"/>
    <w:rsid w:val="00FC5AB6"/>
    <w:rsid w:val="00FC5AC6"/>
    <w:rsid w:val="00FC6908"/>
    <w:rsid w:val="00FC6BE2"/>
    <w:rsid w:val="00FC6C35"/>
    <w:rsid w:val="00FD01AF"/>
    <w:rsid w:val="00FD034D"/>
    <w:rsid w:val="00FD08C2"/>
    <w:rsid w:val="00FD12EE"/>
    <w:rsid w:val="00FD19CF"/>
    <w:rsid w:val="00FD2400"/>
    <w:rsid w:val="00FD2801"/>
    <w:rsid w:val="00FD2939"/>
    <w:rsid w:val="00FD301F"/>
    <w:rsid w:val="00FD32ED"/>
    <w:rsid w:val="00FD378B"/>
    <w:rsid w:val="00FD416D"/>
    <w:rsid w:val="00FD416F"/>
    <w:rsid w:val="00FD45DB"/>
    <w:rsid w:val="00FD4671"/>
    <w:rsid w:val="00FD4811"/>
    <w:rsid w:val="00FD526B"/>
    <w:rsid w:val="00FD52B5"/>
    <w:rsid w:val="00FD58F8"/>
    <w:rsid w:val="00FD5925"/>
    <w:rsid w:val="00FD6CB2"/>
    <w:rsid w:val="00FD6D59"/>
    <w:rsid w:val="00FD710C"/>
    <w:rsid w:val="00FD780B"/>
    <w:rsid w:val="00FE19CE"/>
    <w:rsid w:val="00FE2540"/>
    <w:rsid w:val="00FE25DA"/>
    <w:rsid w:val="00FE3540"/>
    <w:rsid w:val="00FE37AF"/>
    <w:rsid w:val="00FE543E"/>
    <w:rsid w:val="00FE572E"/>
    <w:rsid w:val="00FE6042"/>
    <w:rsid w:val="00FE68A9"/>
    <w:rsid w:val="00FE7530"/>
    <w:rsid w:val="00FE7975"/>
    <w:rsid w:val="00FE7C91"/>
    <w:rsid w:val="00FF0592"/>
    <w:rsid w:val="00FF0EBD"/>
    <w:rsid w:val="00FF185B"/>
    <w:rsid w:val="00FF34E2"/>
    <w:rsid w:val="00FF3F0D"/>
    <w:rsid w:val="00FF4054"/>
    <w:rsid w:val="00FF466C"/>
    <w:rsid w:val="00FF5254"/>
    <w:rsid w:val="00FF5928"/>
    <w:rsid w:val="00FF5DDF"/>
    <w:rsid w:val="00FF6370"/>
    <w:rsid w:val="00FF6FE8"/>
    <w:rsid w:val="00FF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B94"/>
  </w:style>
  <w:style w:type="paragraph" w:styleId="Nagwek1">
    <w:name w:val="heading 1"/>
    <w:basedOn w:val="Normalny"/>
    <w:next w:val="Normalny"/>
    <w:link w:val="Nagwek1Znak"/>
    <w:autoRedefine/>
    <w:qFormat/>
    <w:rsid w:val="002B78DC"/>
    <w:pPr>
      <w:keepNext/>
      <w:spacing w:before="120"/>
      <w:jc w:val="center"/>
      <w:outlineLvl w:val="0"/>
    </w:pPr>
    <w:rPr>
      <w:b/>
      <w:smallCaps/>
      <w:sz w:val="24"/>
      <w:szCs w:val="24"/>
    </w:rPr>
  </w:style>
  <w:style w:type="paragraph" w:styleId="Nagwek2">
    <w:name w:val="heading 2"/>
    <w:basedOn w:val="Normalny"/>
    <w:next w:val="Normalny"/>
    <w:qFormat/>
    <w:rsid w:val="00801165"/>
    <w:pPr>
      <w:keepNext/>
      <w:numPr>
        <w:ilvl w:val="1"/>
        <w:numId w:val="1"/>
      </w:numPr>
      <w:tabs>
        <w:tab w:val="left" w:pos="1418"/>
      </w:tabs>
      <w:outlineLvl w:val="1"/>
    </w:pPr>
    <w:rPr>
      <w:sz w:val="28"/>
    </w:rPr>
  </w:style>
  <w:style w:type="paragraph" w:styleId="Nagwek3">
    <w:name w:val="heading 3"/>
    <w:basedOn w:val="Normalny"/>
    <w:next w:val="Normalny"/>
    <w:qFormat/>
    <w:rsid w:val="00801165"/>
    <w:pPr>
      <w:keepNext/>
      <w:numPr>
        <w:ilvl w:val="2"/>
        <w:numId w:val="1"/>
      </w:numPr>
      <w:jc w:val="both"/>
      <w:outlineLvl w:val="2"/>
    </w:pPr>
    <w:rPr>
      <w:sz w:val="26"/>
    </w:rPr>
  </w:style>
  <w:style w:type="paragraph" w:styleId="Nagwek4">
    <w:name w:val="heading 4"/>
    <w:basedOn w:val="Normalny"/>
    <w:next w:val="Normalny"/>
    <w:qFormat/>
    <w:rsid w:val="00801165"/>
    <w:pPr>
      <w:keepNext/>
      <w:numPr>
        <w:ilvl w:val="3"/>
        <w:numId w:val="1"/>
      </w:numPr>
      <w:jc w:val="both"/>
      <w:outlineLvl w:val="3"/>
    </w:pPr>
    <w:rPr>
      <w:sz w:val="26"/>
    </w:rPr>
  </w:style>
  <w:style w:type="paragraph" w:styleId="Nagwek5">
    <w:name w:val="heading 5"/>
    <w:basedOn w:val="Normalny"/>
    <w:next w:val="Normalny"/>
    <w:qFormat/>
    <w:rsid w:val="00801165"/>
    <w:pPr>
      <w:keepNext/>
      <w:numPr>
        <w:ilvl w:val="4"/>
        <w:numId w:val="1"/>
      </w:numPr>
      <w:jc w:val="both"/>
      <w:outlineLvl w:val="4"/>
    </w:pPr>
    <w:rPr>
      <w:sz w:val="26"/>
      <w:lang w:val="de-DE"/>
    </w:rPr>
  </w:style>
  <w:style w:type="paragraph" w:styleId="Nagwek6">
    <w:name w:val="heading 6"/>
    <w:basedOn w:val="Normalny"/>
    <w:next w:val="Normalny"/>
    <w:qFormat/>
    <w:rsid w:val="00801165"/>
    <w:pPr>
      <w:keepNext/>
      <w:numPr>
        <w:ilvl w:val="5"/>
        <w:numId w:val="1"/>
      </w:numPr>
      <w:outlineLvl w:val="5"/>
    </w:pPr>
    <w:rPr>
      <w:sz w:val="26"/>
    </w:rPr>
  </w:style>
  <w:style w:type="paragraph" w:styleId="Nagwek7">
    <w:name w:val="heading 7"/>
    <w:basedOn w:val="Normalny"/>
    <w:next w:val="Normalny"/>
    <w:qFormat/>
    <w:rsid w:val="00801165"/>
    <w:pPr>
      <w:keepNext/>
      <w:numPr>
        <w:ilvl w:val="6"/>
        <w:numId w:val="1"/>
      </w:numPr>
      <w:tabs>
        <w:tab w:val="left" w:pos="709"/>
        <w:tab w:val="left" w:leader="dot" w:pos="8222"/>
        <w:tab w:val="decimal" w:pos="9072"/>
      </w:tabs>
      <w:ind w:right="567"/>
      <w:outlineLvl w:val="6"/>
    </w:pPr>
    <w:rPr>
      <w:iCs/>
      <w:sz w:val="26"/>
    </w:rPr>
  </w:style>
  <w:style w:type="paragraph" w:styleId="Nagwek8">
    <w:name w:val="heading 8"/>
    <w:basedOn w:val="Normalny"/>
    <w:next w:val="Normalny"/>
    <w:qFormat/>
    <w:rsid w:val="00801165"/>
    <w:pPr>
      <w:keepNext/>
      <w:numPr>
        <w:ilvl w:val="7"/>
        <w:numId w:val="1"/>
      </w:numPr>
      <w:jc w:val="center"/>
      <w:outlineLvl w:val="7"/>
    </w:pPr>
    <w:rPr>
      <w:bCs/>
      <w:sz w:val="24"/>
    </w:rPr>
  </w:style>
  <w:style w:type="paragraph" w:styleId="Nagwek9">
    <w:name w:val="heading 9"/>
    <w:basedOn w:val="Normalny"/>
    <w:next w:val="Normalny"/>
    <w:qFormat/>
    <w:rsid w:val="00801165"/>
    <w:pPr>
      <w:keepNext/>
      <w:numPr>
        <w:ilvl w:val="8"/>
        <w:numId w:val="1"/>
      </w:numPr>
      <w:ind w:left="6663" w:right="-2"/>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78DC"/>
    <w:rPr>
      <w:b/>
      <w:smallCaps/>
      <w:sz w:val="24"/>
      <w:szCs w:val="24"/>
    </w:rPr>
  </w:style>
  <w:style w:type="paragraph" w:customStyle="1" w:styleId="ZnakZnak">
    <w:name w:val="Znak Znak"/>
    <w:basedOn w:val="Normalny"/>
    <w:rsid w:val="00801165"/>
    <w:rPr>
      <w:sz w:val="24"/>
      <w:szCs w:val="24"/>
    </w:rPr>
  </w:style>
  <w:style w:type="paragraph" w:customStyle="1" w:styleId="poziom2">
    <w:name w:val="poziom2"/>
    <w:basedOn w:val="Tekstpodstawowy"/>
    <w:rsid w:val="00B45B94"/>
    <w:pPr>
      <w:tabs>
        <w:tab w:val="num" w:pos="680"/>
      </w:tabs>
      <w:spacing w:before="120"/>
      <w:ind w:left="680" w:hanging="396"/>
      <w:jc w:val="both"/>
      <w:outlineLvl w:val="1"/>
    </w:pPr>
    <w:rPr>
      <w:sz w:val="24"/>
    </w:rPr>
  </w:style>
  <w:style w:type="paragraph" w:styleId="Tekstpodstawowy">
    <w:name w:val="Body Text"/>
    <w:basedOn w:val="Normalny"/>
    <w:rsid w:val="00801165"/>
    <w:pPr>
      <w:spacing w:after="120"/>
    </w:pPr>
  </w:style>
  <w:style w:type="paragraph" w:customStyle="1" w:styleId="poziom1">
    <w:name w:val="poziom1"/>
    <w:basedOn w:val="Normalny"/>
    <w:rsid w:val="00B45B94"/>
    <w:pPr>
      <w:tabs>
        <w:tab w:val="num" w:pos="397"/>
      </w:tabs>
      <w:spacing w:before="120" w:after="120"/>
      <w:ind w:left="397" w:hanging="397"/>
      <w:jc w:val="both"/>
      <w:outlineLvl w:val="0"/>
    </w:pPr>
    <w:rPr>
      <w:b/>
      <w:sz w:val="24"/>
    </w:rPr>
  </w:style>
  <w:style w:type="paragraph" w:styleId="Stopka">
    <w:name w:val="footer"/>
    <w:basedOn w:val="Normalny"/>
    <w:rsid w:val="00801165"/>
    <w:pPr>
      <w:tabs>
        <w:tab w:val="center" w:pos="4536"/>
        <w:tab w:val="right" w:pos="9072"/>
      </w:tabs>
    </w:pPr>
    <w:rPr>
      <w:sz w:val="28"/>
    </w:rPr>
  </w:style>
  <w:style w:type="character" w:styleId="Odwoanieprzypisudolnego">
    <w:name w:val="footnote reference"/>
    <w:aliases w:val="Odwołanie przypisu,Odwołanie przypisu dolnego2,Odwołanie przypisu dolnego1,Odwołanie przypisu1"/>
    <w:basedOn w:val="Domylnaczcionkaakapitu"/>
    <w:semiHidden/>
    <w:rsid w:val="00801165"/>
    <w:rPr>
      <w:rFonts w:ascii="Times New Roman" w:hAnsi="Times New Roman"/>
      <w:sz w:val="24"/>
      <w:szCs w:val="24"/>
      <w:vertAlign w:val="superscript"/>
    </w:rPr>
  </w:style>
  <w:style w:type="paragraph" w:customStyle="1" w:styleId="BodyText21">
    <w:name w:val="Body Text 21"/>
    <w:basedOn w:val="Normalny"/>
    <w:link w:val="BodyText2Znak"/>
    <w:rsid w:val="00801165"/>
    <w:pPr>
      <w:jc w:val="both"/>
    </w:pPr>
    <w:rPr>
      <w:sz w:val="24"/>
    </w:rPr>
  </w:style>
  <w:style w:type="character" w:customStyle="1" w:styleId="BodyText2Znak">
    <w:name w:val="Body Text 2 Znak"/>
    <w:basedOn w:val="Domylnaczcionkaakapitu"/>
    <w:link w:val="BodyText21"/>
    <w:rsid w:val="00801165"/>
    <w:rPr>
      <w:sz w:val="24"/>
      <w:lang w:val="pl-PL" w:eastAsia="pl-PL" w:bidi="ar-SA"/>
    </w:rPr>
  </w:style>
  <w:style w:type="paragraph" w:styleId="Tekstprzypisudolnego">
    <w:name w:val="footnote text"/>
    <w:aliases w:val="Tekst przypisu"/>
    <w:basedOn w:val="Normalny"/>
    <w:link w:val="TekstprzypisudolnegoZnak"/>
    <w:autoRedefine/>
    <w:semiHidden/>
    <w:rsid w:val="001606AE"/>
    <w:pPr>
      <w:keepLines/>
      <w:jc w:val="both"/>
    </w:pPr>
  </w:style>
  <w:style w:type="paragraph" w:styleId="Tekstdymka">
    <w:name w:val="Balloon Text"/>
    <w:basedOn w:val="Normalny"/>
    <w:semiHidden/>
    <w:rsid w:val="00801165"/>
    <w:rPr>
      <w:rFonts w:ascii="Tahoma" w:hAnsi="Tahoma" w:cs="Tahoma"/>
      <w:sz w:val="16"/>
      <w:szCs w:val="16"/>
    </w:rPr>
  </w:style>
  <w:style w:type="character" w:styleId="Odwoaniedokomentarza">
    <w:name w:val="annotation reference"/>
    <w:basedOn w:val="Domylnaczcionkaakapitu"/>
    <w:semiHidden/>
    <w:rsid w:val="00801165"/>
    <w:rPr>
      <w:sz w:val="16"/>
      <w:szCs w:val="16"/>
    </w:rPr>
  </w:style>
  <w:style w:type="paragraph" w:styleId="Tekstkomentarza">
    <w:name w:val="annotation text"/>
    <w:basedOn w:val="Normalny"/>
    <w:link w:val="TekstkomentarzaZnak"/>
    <w:uiPriority w:val="99"/>
    <w:semiHidden/>
    <w:rsid w:val="00801165"/>
  </w:style>
  <w:style w:type="character" w:styleId="UyteHipercze">
    <w:name w:val="FollowedHyperlink"/>
    <w:basedOn w:val="Domylnaczcionkaakapitu"/>
    <w:rsid w:val="00801165"/>
    <w:rPr>
      <w:color w:val="800080"/>
      <w:u w:val="single"/>
    </w:rPr>
  </w:style>
  <w:style w:type="paragraph" w:customStyle="1" w:styleId="Stylpisma">
    <w:name w:val="Styl pisma"/>
    <w:link w:val="StylpismaZnak"/>
    <w:autoRedefine/>
    <w:rsid w:val="00801165"/>
    <w:pPr>
      <w:numPr>
        <w:numId w:val="3"/>
      </w:numPr>
      <w:spacing w:line="360" w:lineRule="exact"/>
      <w:jc w:val="both"/>
    </w:pPr>
    <w:rPr>
      <w:sz w:val="24"/>
      <w:szCs w:val="24"/>
    </w:rPr>
  </w:style>
  <w:style w:type="character" w:customStyle="1" w:styleId="StylpismaZnak">
    <w:name w:val="Styl pisma Znak"/>
    <w:basedOn w:val="Domylnaczcionkaakapitu"/>
    <w:link w:val="Stylpisma"/>
    <w:rsid w:val="00801165"/>
    <w:rPr>
      <w:sz w:val="24"/>
      <w:szCs w:val="24"/>
    </w:rPr>
  </w:style>
  <w:style w:type="paragraph" w:customStyle="1" w:styleId="Umowa">
    <w:name w:val="Umowa"/>
    <w:basedOn w:val="Normalny"/>
    <w:link w:val="UmowaZnak"/>
    <w:autoRedefine/>
    <w:rsid w:val="00561664"/>
    <w:pPr>
      <w:spacing w:before="120"/>
      <w:ind w:left="397"/>
      <w:jc w:val="both"/>
    </w:pPr>
    <w:rPr>
      <w:sz w:val="24"/>
      <w:szCs w:val="24"/>
    </w:rPr>
  </w:style>
  <w:style w:type="character" w:customStyle="1" w:styleId="UmowaZnak">
    <w:name w:val="Umowa Znak"/>
    <w:basedOn w:val="Domylnaczcionkaakapitu"/>
    <w:link w:val="Umowa"/>
    <w:rsid w:val="00561664"/>
    <w:rPr>
      <w:sz w:val="24"/>
      <w:szCs w:val="24"/>
    </w:rPr>
  </w:style>
  <w:style w:type="paragraph" w:customStyle="1" w:styleId="Rozporzdzenieumowa">
    <w:name w:val="Rozporządzenie_umowa"/>
    <w:link w:val="RozporzdzenieumowaZnak"/>
    <w:autoRedefine/>
    <w:rsid w:val="009212A6"/>
    <w:pPr>
      <w:spacing w:line="360" w:lineRule="exact"/>
      <w:jc w:val="both"/>
    </w:pPr>
  </w:style>
  <w:style w:type="character" w:customStyle="1" w:styleId="RozporzdzenieumowaZnak">
    <w:name w:val="Rozporządzenie_umowa Znak"/>
    <w:basedOn w:val="Domylnaczcionkaakapitu"/>
    <w:link w:val="Rozporzdzenieumowa"/>
    <w:rsid w:val="009212A6"/>
  </w:style>
  <w:style w:type="paragraph" w:customStyle="1" w:styleId="Umowaparagraf">
    <w:name w:val="Umowa_paragraf"/>
    <w:basedOn w:val="Umowa"/>
    <w:next w:val="Umowa"/>
    <w:link w:val="UmowaparagrafZnak"/>
    <w:autoRedefine/>
    <w:rsid w:val="00801165"/>
    <w:pPr>
      <w:spacing w:before="240" w:after="240" w:line="320" w:lineRule="exact"/>
      <w:contextualSpacing/>
      <w:jc w:val="center"/>
    </w:pPr>
    <w:rPr>
      <w:b/>
    </w:rPr>
  </w:style>
  <w:style w:type="character" w:customStyle="1" w:styleId="UmowaparagrafZnak">
    <w:name w:val="Umowa_paragraf Znak"/>
    <w:basedOn w:val="UmowaZnak"/>
    <w:link w:val="Umowaparagraf"/>
    <w:rsid w:val="00801165"/>
    <w:rPr>
      <w:b/>
      <w:sz w:val="24"/>
      <w:szCs w:val="24"/>
      <w:lang w:val="pl-PL" w:eastAsia="pl-PL" w:bidi="ar-SA"/>
    </w:rPr>
  </w:style>
  <w:style w:type="paragraph" w:customStyle="1" w:styleId="NumPar1">
    <w:name w:val="NumPar 1"/>
    <w:basedOn w:val="Normalny"/>
    <w:next w:val="Text1"/>
    <w:rsid w:val="00B45B94"/>
    <w:pPr>
      <w:tabs>
        <w:tab w:val="num" w:pos="850"/>
      </w:tabs>
      <w:spacing w:before="120" w:after="120"/>
      <w:ind w:left="850" w:hanging="850"/>
      <w:jc w:val="both"/>
    </w:pPr>
    <w:rPr>
      <w:sz w:val="24"/>
      <w:lang w:eastAsia="zh-CN"/>
    </w:rPr>
  </w:style>
  <w:style w:type="paragraph" w:customStyle="1" w:styleId="Text1">
    <w:name w:val="Text 1"/>
    <w:basedOn w:val="Normalny"/>
    <w:rsid w:val="00801165"/>
    <w:pPr>
      <w:snapToGrid w:val="0"/>
      <w:spacing w:before="120" w:after="120"/>
      <w:ind w:left="850"/>
      <w:jc w:val="both"/>
    </w:pPr>
    <w:rPr>
      <w:sz w:val="24"/>
      <w:szCs w:val="24"/>
      <w:lang w:eastAsia="en-GB"/>
    </w:rPr>
  </w:style>
  <w:style w:type="paragraph" w:customStyle="1" w:styleId="NumPar2">
    <w:name w:val="NumPar 2"/>
    <w:basedOn w:val="Normalny"/>
    <w:next w:val="Normalny"/>
    <w:rsid w:val="00B45B94"/>
    <w:pPr>
      <w:tabs>
        <w:tab w:val="num" w:pos="850"/>
      </w:tabs>
      <w:spacing w:before="120" w:after="120"/>
      <w:ind w:left="850" w:hanging="850"/>
      <w:jc w:val="both"/>
    </w:pPr>
    <w:rPr>
      <w:sz w:val="24"/>
      <w:lang w:eastAsia="zh-CN"/>
    </w:rPr>
  </w:style>
  <w:style w:type="paragraph" w:customStyle="1" w:styleId="NumPar3">
    <w:name w:val="NumPar 3"/>
    <w:basedOn w:val="Normalny"/>
    <w:next w:val="Normalny"/>
    <w:rsid w:val="00B45B94"/>
    <w:pPr>
      <w:tabs>
        <w:tab w:val="num" w:pos="850"/>
      </w:tabs>
      <w:spacing w:before="120" w:after="120"/>
      <w:ind w:left="850" w:hanging="850"/>
      <w:jc w:val="both"/>
    </w:pPr>
    <w:rPr>
      <w:sz w:val="24"/>
      <w:lang w:eastAsia="zh-CN"/>
    </w:rPr>
  </w:style>
  <w:style w:type="paragraph" w:customStyle="1" w:styleId="NumPar4">
    <w:name w:val="NumPar 4"/>
    <w:basedOn w:val="Normalny"/>
    <w:next w:val="Normalny"/>
    <w:rsid w:val="00B45B94"/>
    <w:pPr>
      <w:tabs>
        <w:tab w:val="num" w:pos="850"/>
      </w:tabs>
      <w:spacing w:before="120" w:after="120"/>
      <w:ind w:left="850" w:hanging="850"/>
      <w:jc w:val="both"/>
    </w:pPr>
    <w:rPr>
      <w:sz w:val="24"/>
      <w:lang w:eastAsia="zh-CN"/>
    </w:rPr>
  </w:style>
  <w:style w:type="paragraph" w:customStyle="1" w:styleId="StylUmowaPogrubienie">
    <w:name w:val="Styl Umowa + Pogrubienie"/>
    <w:basedOn w:val="Umowa"/>
    <w:link w:val="StylUmowaPogrubienieZnak"/>
    <w:autoRedefine/>
    <w:rsid w:val="007B02E9"/>
    <w:pPr>
      <w:contextualSpacing/>
      <w:jc w:val="right"/>
    </w:pPr>
    <w:rPr>
      <w:bCs/>
      <w:sz w:val="20"/>
      <w:szCs w:val="20"/>
    </w:rPr>
  </w:style>
  <w:style w:type="character" w:customStyle="1" w:styleId="StylUmowaPogrubienieZnak">
    <w:name w:val="Styl Umowa + Pogrubienie Znak"/>
    <w:basedOn w:val="UmowaZnak"/>
    <w:link w:val="StylUmowaPogrubienie"/>
    <w:rsid w:val="007B02E9"/>
    <w:rPr>
      <w:bCs/>
      <w:sz w:val="24"/>
      <w:szCs w:val="24"/>
      <w:lang w:val="pl-PL" w:eastAsia="pl-PL" w:bidi="ar-SA"/>
    </w:rPr>
  </w:style>
  <w:style w:type="paragraph" w:customStyle="1" w:styleId="StylUmowa10ptKursywa">
    <w:name w:val="Styl Umowa + 10 pt Kursywa"/>
    <w:basedOn w:val="Umowa"/>
    <w:link w:val="StylUmowa10ptKursywaZnak"/>
    <w:autoRedefine/>
    <w:rsid w:val="00801165"/>
    <w:rPr>
      <w:rFonts w:cs="Arial"/>
      <w:i/>
      <w:iCs/>
    </w:rPr>
  </w:style>
  <w:style w:type="character" w:customStyle="1" w:styleId="StylUmowa10ptKursywaZnak">
    <w:name w:val="Styl Umowa + 10 pt Kursywa Znak"/>
    <w:basedOn w:val="UmowaZnak"/>
    <w:link w:val="StylUmowa10ptKursywa"/>
    <w:rsid w:val="00801165"/>
    <w:rPr>
      <w:rFonts w:cs="Arial"/>
      <w:i/>
      <w:iCs/>
      <w:sz w:val="24"/>
      <w:szCs w:val="24"/>
      <w:lang w:val="pl-PL" w:eastAsia="pl-PL" w:bidi="ar-SA"/>
    </w:rPr>
  </w:style>
  <w:style w:type="character" w:customStyle="1" w:styleId="akapitustep1">
    <w:name w:val="akapitustep1"/>
    <w:basedOn w:val="Domylnaczcionkaakapitu"/>
    <w:rsid w:val="00801165"/>
  </w:style>
  <w:style w:type="paragraph" w:styleId="Tematkomentarza">
    <w:name w:val="annotation subject"/>
    <w:basedOn w:val="Tekstkomentarza"/>
    <w:next w:val="Tekstkomentarza"/>
    <w:semiHidden/>
    <w:rsid w:val="004B6B5D"/>
    <w:rPr>
      <w:b/>
      <w:bCs/>
    </w:rPr>
  </w:style>
  <w:style w:type="paragraph" w:customStyle="1" w:styleId="ZnakZnakZnak">
    <w:name w:val="Znak Znak Znak"/>
    <w:basedOn w:val="Normalny"/>
    <w:rsid w:val="004B6B5D"/>
    <w:rPr>
      <w:sz w:val="24"/>
      <w:szCs w:val="24"/>
    </w:rPr>
  </w:style>
  <w:style w:type="paragraph" w:customStyle="1" w:styleId="ZnakZnakZnakZnakZnak">
    <w:name w:val="Znak Znak Znak Znak Znak"/>
    <w:basedOn w:val="Normalny"/>
    <w:rsid w:val="00336510"/>
    <w:rPr>
      <w:sz w:val="24"/>
      <w:szCs w:val="24"/>
    </w:rPr>
  </w:style>
  <w:style w:type="paragraph" w:customStyle="1" w:styleId="ZnakZnakZnak1ZnakZnakZnakZnakZnakZnakZnakZnakZnak">
    <w:name w:val="Znak Znak Znak1 Znak Znak Znak Znak Znak Znak Znak Znak Znak"/>
    <w:basedOn w:val="Normalny"/>
    <w:autoRedefine/>
    <w:rsid w:val="00336510"/>
    <w:pPr>
      <w:spacing w:line="360" w:lineRule="exact"/>
      <w:jc w:val="both"/>
    </w:pPr>
    <w:rPr>
      <w:rFonts w:ascii="Times" w:hAnsi="Times"/>
      <w:sz w:val="24"/>
      <w:szCs w:val="24"/>
    </w:rPr>
  </w:style>
  <w:style w:type="paragraph" w:customStyle="1" w:styleId="ZnakZnakZnak2">
    <w:name w:val="Znak Znak Znak2"/>
    <w:basedOn w:val="Normalny"/>
    <w:rsid w:val="00B6063A"/>
    <w:rPr>
      <w:sz w:val="24"/>
      <w:szCs w:val="24"/>
    </w:rPr>
  </w:style>
  <w:style w:type="character" w:styleId="Uwydatnienie">
    <w:name w:val="Emphasis"/>
    <w:basedOn w:val="Domylnaczcionkaakapitu"/>
    <w:qFormat/>
    <w:rsid w:val="00493E47"/>
    <w:rPr>
      <w:i/>
      <w:iCs/>
    </w:rPr>
  </w:style>
  <w:style w:type="character" w:styleId="Pogrubienie">
    <w:name w:val="Strong"/>
    <w:basedOn w:val="Domylnaczcionkaakapitu"/>
    <w:uiPriority w:val="22"/>
    <w:qFormat/>
    <w:rsid w:val="00493E47"/>
    <w:rPr>
      <w:b/>
      <w:bCs/>
    </w:rPr>
  </w:style>
  <w:style w:type="paragraph" w:styleId="Nagwek">
    <w:name w:val="header"/>
    <w:basedOn w:val="Normalny"/>
    <w:link w:val="NagwekZnak"/>
    <w:rsid w:val="00157536"/>
    <w:pPr>
      <w:tabs>
        <w:tab w:val="center" w:pos="4536"/>
        <w:tab w:val="right" w:pos="9072"/>
      </w:tabs>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B47291"/>
    <w:rPr>
      <w:sz w:val="24"/>
      <w:szCs w:val="24"/>
    </w:rPr>
  </w:style>
  <w:style w:type="paragraph" w:customStyle="1" w:styleId="Normalny-ustZnak">
    <w:name w:val="Normalny-ust Znak"/>
    <w:basedOn w:val="Normalny"/>
    <w:rsid w:val="00173B84"/>
    <w:pPr>
      <w:numPr>
        <w:numId w:val="15"/>
      </w:numPr>
      <w:autoSpaceDE w:val="0"/>
      <w:autoSpaceDN w:val="0"/>
      <w:adjustRightInd w:val="0"/>
      <w:spacing w:line="360" w:lineRule="auto"/>
      <w:jc w:val="both"/>
    </w:pPr>
    <w:rPr>
      <w:rFonts w:ascii="Arial" w:hAnsi="Arial" w:cs="Arial"/>
      <w:sz w:val="24"/>
      <w:szCs w:val="24"/>
    </w:rPr>
  </w:style>
  <w:style w:type="paragraph" w:customStyle="1" w:styleId="ZnakZnakZnakZnakZnakZnakZnakZnakZnak1ZnakZnakZnakZnakZnak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Znak Znak Znak Znak Znak"/>
    <w:basedOn w:val="Normalny"/>
    <w:rsid w:val="003134D5"/>
    <w:rPr>
      <w:rFonts w:ascii="Arial" w:hAnsi="Arial"/>
      <w:i/>
      <w:sz w:val="24"/>
      <w:szCs w:val="24"/>
    </w:rPr>
  </w:style>
  <w:style w:type="paragraph" w:styleId="Mapadokumentu">
    <w:name w:val="Document Map"/>
    <w:basedOn w:val="Normalny"/>
    <w:semiHidden/>
    <w:rsid w:val="006C1385"/>
    <w:pPr>
      <w:shd w:val="clear" w:color="auto" w:fill="000080"/>
    </w:pPr>
    <w:rPr>
      <w:rFonts w:ascii="Tahoma" w:hAnsi="Tahoma" w:cs="Tahoma"/>
    </w:rPr>
  </w:style>
  <w:style w:type="paragraph" w:customStyle="1" w:styleId="ZnakZnakZnakZnakZnakZnakZnakZnakZnak1ZnakZnakZnakZnakZnakZnak">
    <w:name w:val="Znak Znak Znak Znak Znak Znak Znak Znak Znak1 Znak Znak Znak Znak Znak Znak"/>
    <w:basedOn w:val="Normalny"/>
    <w:rsid w:val="00222F42"/>
    <w:rPr>
      <w:sz w:val="24"/>
      <w:szCs w:val="24"/>
    </w:rPr>
  </w:style>
  <w:style w:type="paragraph" w:customStyle="1" w:styleId="ZnakZnakZnakZnakZnakZnakZnakZnakZnak1ZnakZnakZnakZnakZnakZnakZnak">
    <w:name w:val="Znak Znak Znak Znak Znak Znak Znak Znak Znak1 Znak Znak Znak Znak Znak Znak Znak"/>
    <w:basedOn w:val="Normalny"/>
    <w:rsid w:val="004E6023"/>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4F4677"/>
    <w:rPr>
      <w:sz w:val="24"/>
      <w:szCs w:val="24"/>
    </w:rPr>
  </w:style>
  <w:style w:type="paragraph" w:customStyle="1" w:styleId="DomylnaczcionkaakapituAkapitZnakZnakZnakZnakZnakZnak">
    <w:name w:val="Domyślna czcionka akapitu Akapit Znak Znak Znak Znak Znak Znak"/>
    <w:basedOn w:val="Normalny"/>
    <w:rsid w:val="00CB3F8D"/>
    <w:rPr>
      <w:sz w:val="24"/>
      <w:szCs w:val="24"/>
    </w:rPr>
  </w:style>
  <w:style w:type="paragraph" w:customStyle="1" w:styleId="ZnakZnak1">
    <w:name w:val="Znak Znak1"/>
    <w:basedOn w:val="Normalny"/>
    <w:rsid w:val="0025006D"/>
    <w:rPr>
      <w:sz w:val="24"/>
      <w:szCs w:val="24"/>
    </w:rPr>
  </w:style>
  <w:style w:type="character" w:styleId="Numerstrony">
    <w:name w:val="page number"/>
    <w:basedOn w:val="Domylnaczcionkaakapitu"/>
    <w:rsid w:val="004A577F"/>
  </w:style>
  <w:style w:type="paragraph" w:customStyle="1" w:styleId="ZnakZnakZnakZnakZnakZnakZnakZnakZnak1ZnakZnakZnakZnakZnakZnakZnakZnakZnakZnakZnakZnakZnakZnakZnak">
    <w:name w:val="Znak Znak Znak Znak Znak Znak Znak Znak Znak1 Znak Znak Znak Znak Znak Znak Znak Znak Znak Znak Znak Znak Znak Znak Znak"/>
    <w:basedOn w:val="Normalny"/>
    <w:rsid w:val="008E72E2"/>
    <w:rPr>
      <w:sz w:val="24"/>
      <w:szCs w:val="24"/>
    </w:rPr>
  </w:style>
  <w:style w:type="paragraph" w:customStyle="1" w:styleId="ZnakZnakZnakZnakZnakZnakZnakZnak">
    <w:name w:val="Znak Znak Znak Znak Znak Znak Znak Znak"/>
    <w:basedOn w:val="Normalny"/>
    <w:rsid w:val="00DD44E7"/>
    <w:rPr>
      <w:sz w:val="24"/>
      <w:szCs w:val="24"/>
    </w:rPr>
  </w:style>
  <w:style w:type="paragraph" w:customStyle="1" w:styleId="1">
    <w:name w:val="1"/>
    <w:basedOn w:val="Normalny"/>
    <w:next w:val="Nagwek"/>
    <w:rsid w:val="004879B8"/>
    <w:pPr>
      <w:tabs>
        <w:tab w:val="center" w:pos="4536"/>
        <w:tab w:val="right" w:pos="9072"/>
      </w:tabs>
    </w:pPr>
    <w:rPr>
      <w:sz w:val="24"/>
      <w:szCs w:val="24"/>
    </w:rPr>
  </w:style>
  <w:style w:type="character" w:customStyle="1" w:styleId="playername">
    <w:name w:val="playername"/>
    <w:basedOn w:val="Domylnaczcionkaakapitu"/>
    <w:rsid w:val="006614ED"/>
  </w:style>
  <w:style w:type="paragraph" w:styleId="Tekstprzypisukocowego">
    <w:name w:val="endnote text"/>
    <w:basedOn w:val="Normalny"/>
    <w:link w:val="TekstprzypisukocowegoZnak"/>
    <w:uiPriority w:val="99"/>
    <w:semiHidden/>
    <w:unhideWhenUsed/>
    <w:rsid w:val="008D1557"/>
  </w:style>
  <w:style w:type="character" w:customStyle="1" w:styleId="TekstprzypisukocowegoZnak">
    <w:name w:val="Tekst przypisu końcowego Znak"/>
    <w:basedOn w:val="Domylnaczcionkaakapitu"/>
    <w:link w:val="Tekstprzypisukocowego"/>
    <w:uiPriority w:val="99"/>
    <w:semiHidden/>
    <w:rsid w:val="008D1557"/>
  </w:style>
  <w:style w:type="character" w:styleId="Odwoanieprzypisukocowego">
    <w:name w:val="endnote reference"/>
    <w:basedOn w:val="Domylnaczcionkaakapitu"/>
    <w:uiPriority w:val="99"/>
    <w:semiHidden/>
    <w:unhideWhenUsed/>
    <w:rsid w:val="008D1557"/>
    <w:rPr>
      <w:vertAlign w:val="superscript"/>
    </w:rPr>
  </w:style>
  <w:style w:type="character" w:customStyle="1" w:styleId="TekstprzypisudolnegoZnak">
    <w:name w:val="Tekst przypisu dolnego Znak"/>
    <w:aliases w:val="Tekst przypisu Znak"/>
    <w:basedOn w:val="Domylnaczcionkaakapitu"/>
    <w:link w:val="Tekstprzypisudolnego"/>
    <w:semiHidden/>
    <w:rsid w:val="001606AE"/>
  </w:style>
  <w:style w:type="character" w:customStyle="1" w:styleId="UmowaZnakZnak">
    <w:name w:val="Umowa Znak Znak"/>
    <w:basedOn w:val="Domylnaczcionkaakapitu"/>
    <w:rsid w:val="00C812A1"/>
    <w:rPr>
      <w:sz w:val="24"/>
      <w:szCs w:val="24"/>
    </w:rPr>
  </w:style>
  <w:style w:type="character" w:customStyle="1" w:styleId="TekstkomentarzaZnak">
    <w:name w:val="Tekst komentarza Znak"/>
    <w:basedOn w:val="Domylnaczcionkaakapitu"/>
    <w:link w:val="Tekstkomentarza"/>
    <w:uiPriority w:val="99"/>
    <w:semiHidden/>
    <w:rsid w:val="008C5B6E"/>
  </w:style>
  <w:style w:type="paragraph" w:styleId="Spistreci7">
    <w:name w:val="toc 7"/>
    <w:basedOn w:val="Normalny"/>
    <w:next w:val="Normalny"/>
    <w:autoRedefine/>
    <w:semiHidden/>
    <w:rsid w:val="008C223C"/>
    <w:pPr>
      <w:ind w:left="1200"/>
    </w:pPr>
  </w:style>
  <w:style w:type="character" w:customStyle="1" w:styleId="NagwekZnak">
    <w:name w:val="Nagłówek Znak"/>
    <w:basedOn w:val="Domylnaczcionkaakapitu"/>
    <w:link w:val="Nagwek"/>
    <w:uiPriority w:val="99"/>
    <w:rsid w:val="00BA450E"/>
  </w:style>
  <w:style w:type="paragraph" w:customStyle="1" w:styleId="Default">
    <w:name w:val="Default"/>
    <w:rsid w:val="00B16054"/>
    <w:pPr>
      <w:autoSpaceDE w:val="0"/>
      <w:autoSpaceDN w:val="0"/>
      <w:adjustRightInd w:val="0"/>
    </w:pPr>
    <w:rPr>
      <w:rFonts w:ascii="EUAlbertina" w:hAnsi="EUAlbertina" w:cs="EUAlbertina"/>
      <w:color w:val="000000"/>
      <w:sz w:val="24"/>
      <w:szCs w:val="24"/>
    </w:rPr>
  </w:style>
  <w:style w:type="paragraph" w:customStyle="1" w:styleId="ZnakZnak2">
    <w:name w:val="Znak Znak2"/>
    <w:basedOn w:val="Normalny"/>
    <w:rsid w:val="00B45B94"/>
    <w:rPr>
      <w:sz w:val="24"/>
      <w:szCs w:val="24"/>
    </w:rPr>
  </w:style>
  <w:style w:type="paragraph" w:customStyle="1" w:styleId="ZnakZnakZnakZnakZnak1">
    <w:name w:val="Znak Znak Znak Znak Znak1"/>
    <w:basedOn w:val="Normalny"/>
    <w:rsid w:val="00B45B94"/>
    <w:rPr>
      <w:sz w:val="24"/>
      <w:szCs w:val="24"/>
    </w:rPr>
  </w:style>
  <w:style w:type="paragraph" w:customStyle="1" w:styleId="ZnakZnakZnak1">
    <w:name w:val="Znak Znak Znak1"/>
    <w:basedOn w:val="Normalny"/>
    <w:rsid w:val="00B45B94"/>
    <w:rPr>
      <w:sz w:val="24"/>
      <w:szCs w:val="24"/>
    </w:rPr>
  </w:style>
  <w:style w:type="paragraph" w:customStyle="1" w:styleId="ZnakZnakZnakZnakZnakZnakZnakZnakZnak1ZnakZnakZnakZnakZnakZnakZnakZnakZnakZnakZnakZnak1">
    <w:name w:val="Znak Znak Znak Znak Znak Znak Znak Znak Znak1 Znak Znak Znak Znak Znak Znak Znak Znak Znak Znak Znak Znak1"/>
    <w:basedOn w:val="Normalny"/>
    <w:rsid w:val="00B45B94"/>
    <w:rPr>
      <w:sz w:val="24"/>
      <w:szCs w:val="24"/>
    </w:rPr>
  </w:style>
  <w:style w:type="paragraph" w:customStyle="1" w:styleId="ZnakZnakZnakZnakZnakZnakZnakZnakZnak1ZnakZnakZnakZnakZnak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 Znak Znak Znak Znak Znak1"/>
    <w:basedOn w:val="Normalny"/>
    <w:rsid w:val="00B45B94"/>
    <w:rPr>
      <w:rFonts w:ascii="Arial" w:hAnsi="Arial"/>
      <w:i/>
      <w:sz w:val="24"/>
      <w:szCs w:val="24"/>
    </w:rPr>
  </w:style>
  <w:style w:type="paragraph" w:customStyle="1" w:styleId="ZnakZnakZnakZnakZnakZnakZnakZnakZnak1ZnakZnakZnakZnakZnakZnak1">
    <w:name w:val="Znak Znak Znak Znak Znak Znak Znak Znak Znak1 Znak Znak Znak Znak Znak Znak1"/>
    <w:basedOn w:val="Normalny"/>
    <w:rsid w:val="00B45B94"/>
    <w:rPr>
      <w:sz w:val="24"/>
      <w:szCs w:val="24"/>
    </w:rPr>
  </w:style>
  <w:style w:type="paragraph" w:customStyle="1" w:styleId="ZnakZnakZnakZnakZnakZnakZnakZnakZnak1ZnakZnakZnakZnakZnakZnakZnak1">
    <w:name w:val="Znak Znak Znak Znak Znak Znak Znak Znak Znak1 Znak Znak Znak Znak Znak Znak Znak1"/>
    <w:basedOn w:val="Normalny"/>
    <w:rsid w:val="00B45B94"/>
    <w:rPr>
      <w:sz w:val="24"/>
      <w:szCs w:val="24"/>
    </w:rPr>
  </w:style>
  <w:style w:type="paragraph" w:customStyle="1" w:styleId="ZnakZnakZnakZnakZnakZnakZnakZnakZnak1ZnakZnakZnakZnakZnakZnakZnakZnakZnak1">
    <w:name w:val="Znak Znak Znak Znak Znak Znak Znak Znak Znak1 Znak Znak Znak Znak Znak Znak Znak Znak Znak1"/>
    <w:basedOn w:val="Normalny"/>
    <w:rsid w:val="00B45B94"/>
    <w:rPr>
      <w:sz w:val="24"/>
      <w:szCs w:val="24"/>
    </w:rPr>
  </w:style>
  <w:style w:type="paragraph" w:customStyle="1" w:styleId="ZnakZnak11">
    <w:name w:val="Znak Znak11"/>
    <w:basedOn w:val="Normalny"/>
    <w:rsid w:val="00B45B94"/>
    <w:rPr>
      <w:sz w:val="24"/>
      <w:szCs w:val="24"/>
    </w:rPr>
  </w:style>
  <w:style w:type="paragraph" w:customStyle="1" w:styleId="ZnakZnakZnakZnakZnakZnakZnakZnakZnak1ZnakZnakZnakZnakZnakZnakZnakZnakZnakZnakZnakZnakZnakZnakZnak1">
    <w:name w:val="Znak Znak Znak Znak Znak Znak Znak Znak Znak1 Znak Znak Znak Znak Znak Znak Znak Znak Znak Znak Znak Znak Znak Znak Znak1"/>
    <w:basedOn w:val="Normalny"/>
    <w:rsid w:val="00B45B94"/>
    <w:rPr>
      <w:sz w:val="24"/>
      <w:szCs w:val="24"/>
    </w:rPr>
  </w:style>
  <w:style w:type="paragraph" w:customStyle="1" w:styleId="ZnakZnakZnakZnakZnakZnakZnakZnak1">
    <w:name w:val="Znak Znak Znak Znak Znak Znak Znak Znak1"/>
    <w:basedOn w:val="Normalny"/>
    <w:rsid w:val="00B45B94"/>
    <w:rPr>
      <w:sz w:val="24"/>
      <w:szCs w:val="24"/>
    </w:rPr>
  </w:style>
  <w:style w:type="character" w:customStyle="1" w:styleId="akapitdomyslny1">
    <w:name w:val="akapitdomyslny1"/>
    <w:basedOn w:val="Domylnaczcionkaakapitu"/>
    <w:rsid w:val="00A128C4"/>
  </w:style>
  <w:style w:type="character" w:customStyle="1" w:styleId="paragraphpunkt1">
    <w:name w:val="paragraphpunkt1"/>
    <w:basedOn w:val="Domylnaczcionkaakapitu"/>
    <w:rsid w:val="006647BF"/>
    <w:rPr>
      <w:b/>
      <w:bCs/>
    </w:rPr>
  </w:style>
  <w:style w:type="paragraph" w:styleId="Akapitzlist">
    <w:name w:val="List Paragraph"/>
    <w:basedOn w:val="Normalny"/>
    <w:uiPriority w:val="34"/>
    <w:qFormat/>
    <w:rsid w:val="00EF10AC"/>
    <w:pPr>
      <w:ind w:left="720"/>
      <w:contextualSpacing/>
    </w:pPr>
  </w:style>
  <w:style w:type="character" w:styleId="Hipercze">
    <w:name w:val="Hyperlink"/>
    <w:basedOn w:val="Domylnaczcionkaakapitu"/>
    <w:uiPriority w:val="99"/>
    <w:semiHidden/>
    <w:unhideWhenUsed/>
    <w:rsid w:val="00CD7561"/>
    <w:rPr>
      <w:color w:val="0000FF"/>
      <w:u w:val="single"/>
    </w:rPr>
  </w:style>
  <w:style w:type="paragraph" w:styleId="Bezodstpw">
    <w:name w:val="No Spacing"/>
    <w:basedOn w:val="Normalny"/>
    <w:uiPriority w:val="99"/>
    <w:qFormat/>
    <w:rsid w:val="00426E88"/>
    <w:rPr>
      <w:rFonts w:ascii="Calibri" w:eastAsia="Calibri" w:hAnsi="Calibri"/>
      <w:sz w:val="22"/>
      <w:szCs w:val="22"/>
    </w:rPr>
  </w:style>
  <w:style w:type="paragraph" w:styleId="Poprawka">
    <w:name w:val="Revision"/>
    <w:hidden/>
    <w:uiPriority w:val="99"/>
    <w:semiHidden/>
    <w:rsid w:val="00B908A9"/>
  </w:style>
  <w:style w:type="paragraph" w:customStyle="1" w:styleId="Style4">
    <w:name w:val="Style4"/>
    <w:basedOn w:val="Normalny"/>
    <w:uiPriority w:val="99"/>
    <w:rsid w:val="00660100"/>
    <w:pPr>
      <w:widowControl w:val="0"/>
      <w:autoSpaceDE w:val="0"/>
      <w:autoSpaceDN w:val="0"/>
      <w:adjustRightInd w:val="0"/>
    </w:pPr>
    <w:rPr>
      <w:rFonts w:ascii="Arial" w:eastAsiaTheme="minorEastAsia" w:hAnsi="Arial" w:cs="Arial"/>
      <w:sz w:val="24"/>
      <w:szCs w:val="24"/>
    </w:rPr>
  </w:style>
  <w:style w:type="character" w:customStyle="1" w:styleId="FontStyle35">
    <w:name w:val="Font Style35"/>
    <w:basedOn w:val="Domylnaczcionkaakapitu"/>
    <w:uiPriority w:val="99"/>
    <w:rsid w:val="00660100"/>
    <w:rPr>
      <w:rFonts w:ascii="Arial" w:hAnsi="Arial" w:cs="Arial"/>
      <w:b/>
      <w:bCs/>
      <w:sz w:val="22"/>
      <w:szCs w:val="22"/>
    </w:rPr>
  </w:style>
  <w:style w:type="paragraph" w:customStyle="1" w:styleId="Paragraf">
    <w:name w:val="Paragraf"/>
    <w:basedOn w:val="Normalny"/>
    <w:qFormat/>
    <w:rsid w:val="00F33A0F"/>
    <w:pPr>
      <w:keepNext/>
      <w:numPr>
        <w:numId w:val="19"/>
      </w:numPr>
      <w:spacing w:before="240" w:after="120"/>
      <w:jc w:val="center"/>
    </w:pPr>
    <w:rPr>
      <w:b/>
      <w:sz w:val="26"/>
    </w:rPr>
  </w:style>
  <w:style w:type="paragraph" w:customStyle="1" w:styleId="Ustp0">
    <w:name w:val="Ustęp0"/>
    <w:basedOn w:val="Normalny"/>
    <w:qFormat/>
    <w:rsid w:val="00F33A0F"/>
    <w:pPr>
      <w:keepLines/>
      <w:numPr>
        <w:ilvl w:val="1"/>
        <w:numId w:val="19"/>
      </w:numPr>
      <w:spacing w:before="60"/>
      <w:jc w:val="both"/>
    </w:pPr>
    <w:rPr>
      <w:sz w:val="26"/>
    </w:rPr>
  </w:style>
  <w:style w:type="paragraph" w:customStyle="1" w:styleId="Ustp">
    <w:name w:val="Ustęp"/>
    <w:basedOn w:val="Normalny"/>
    <w:qFormat/>
    <w:rsid w:val="00F33A0F"/>
    <w:pPr>
      <w:keepLines/>
      <w:numPr>
        <w:ilvl w:val="2"/>
        <w:numId w:val="19"/>
      </w:numPr>
      <w:spacing w:before="60"/>
      <w:jc w:val="both"/>
    </w:pPr>
    <w:rPr>
      <w:sz w:val="26"/>
    </w:rPr>
  </w:style>
  <w:style w:type="paragraph" w:customStyle="1" w:styleId="Punkt">
    <w:name w:val="Punkt"/>
    <w:basedOn w:val="Normalny"/>
    <w:qFormat/>
    <w:rsid w:val="00F33A0F"/>
    <w:pPr>
      <w:keepLines/>
      <w:numPr>
        <w:ilvl w:val="3"/>
        <w:numId w:val="19"/>
      </w:numPr>
      <w:jc w:val="both"/>
    </w:pPr>
    <w:rPr>
      <w:sz w:val="26"/>
    </w:rPr>
  </w:style>
  <w:style w:type="paragraph" w:customStyle="1" w:styleId="Litera">
    <w:name w:val="Litera"/>
    <w:basedOn w:val="Normalny"/>
    <w:qFormat/>
    <w:rsid w:val="00F33A0F"/>
    <w:pPr>
      <w:keepLines/>
      <w:numPr>
        <w:ilvl w:val="5"/>
        <w:numId w:val="19"/>
      </w:numPr>
      <w:jc w:val="both"/>
    </w:pPr>
    <w:rPr>
      <w:sz w:val="26"/>
    </w:rPr>
  </w:style>
  <w:style w:type="paragraph" w:customStyle="1" w:styleId="Zdanie">
    <w:name w:val="Zdanie"/>
    <w:basedOn w:val="Normalny"/>
    <w:qFormat/>
    <w:rsid w:val="00F33A0F"/>
    <w:pPr>
      <w:numPr>
        <w:ilvl w:val="7"/>
        <w:numId w:val="19"/>
      </w:numPr>
      <w:jc w:val="both"/>
    </w:pPr>
    <w:rPr>
      <w:sz w:val="26"/>
    </w:rPr>
  </w:style>
  <w:style w:type="paragraph" w:customStyle="1" w:styleId="Punkt0">
    <w:name w:val="Punkt0"/>
    <w:basedOn w:val="Punkt"/>
    <w:qFormat/>
    <w:rsid w:val="00F33A0F"/>
    <w:pPr>
      <w:numPr>
        <w:ilvl w:val="4"/>
      </w:numPr>
    </w:pPr>
  </w:style>
  <w:style w:type="paragraph" w:customStyle="1" w:styleId="Litera0">
    <w:name w:val="Litera0"/>
    <w:basedOn w:val="Litera"/>
    <w:qFormat/>
    <w:rsid w:val="00F33A0F"/>
    <w:pPr>
      <w:numPr>
        <w:ilvl w:val="6"/>
      </w:numPr>
    </w:pPr>
  </w:style>
  <w:style w:type="character" w:styleId="Tekstzastpczy">
    <w:name w:val="Placeholder Text"/>
    <w:basedOn w:val="Domylnaczcionkaakapitu"/>
    <w:uiPriority w:val="99"/>
    <w:semiHidden/>
    <w:rsid w:val="00F4076A"/>
    <w:rPr>
      <w:color w:val="808080"/>
    </w:rPr>
  </w:style>
  <w:style w:type="paragraph" w:customStyle="1" w:styleId="CM1">
    <w:name w:val="CM1"/>
    <w:basedOn w:val="Default"/>
    <w:next w:val="Default"/>
    <w:uiPriority w:val="99"/>
    <w:rsid w:val="00FD19CF"/>
    <w:rPr>
      <w:rFonts w:cs="Times New Roman"/>
      <w:color w:val="auto"/>
    </w:rPr>
  </w:style>
  <w:style w:type="paragraph" w:customStyle="1" w:styleId="CM3">
    <w:name w:val="CM3"/>
    <w:basedOn w:val="Default"/>
    <w:next w:val="Default"/>
    <w:uiPriority w:val="99"/>
    <w:rsid w:val="00FD19CF"/>
    <w:rPr>
      <w:rFonts w:cs="Times New Roman"/>
      <w:color w:val="auto"/>
    </w:rPr>
  </w:style>
  <w:style w:type="paragraph" w:customStyle="1" w:styleId="CM4">
    <w:name w:val="CM4"/>
    <w:basedOn w:val="Default"/>
    <w:next w:val="Default"/>
    <w:uiPriority w:val="99"/>
    <w:rsid w:val="00911926"/>
    <w:rPr>
      <w:rFonts w:cs="Times New Roman"/>
      <w:color w:val="auto"/>
    </w:rPr>
  </w:style>
  <w:style w:type="paragraph" w:customStyle="1" w:styleId="ARTartustawynprozporzdzenia">
    <w:name w:val="ART(§) – art. ustawy (§ np. rozporządzenia)"/>
    <w:uiPriority w:val="99"/>
    <w:rsid w:val="002F5156"/>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3"/>
    <w:qFormat/>
    <w:rsid w:val="002F5156"/>
    <w:pPr>
      <w:spacing w:line="360" w:lineRule="auto"/>
      <w:ind w:left="510" w:hanging="510"/>
      <w:jc w:val="both"/>
    </w:pPr>
    <w:rPr>
      <w:rFonts w:ascii="Times" w:hAnsi="Times" w:cs="Arial"/>
      <w:bCs/>
      <w:sz w:val="24"/>
    </w:rPr>
  </w:style>
  <w:style w:type="paragraph" w:customStyle="1" w:styleId="LITlitera">
    <w:name w:val="LIT – litera"/>
    <w:basedOn w:val="PKTpunkt"/>
    <w:uiPriority w:val="99"/>
    <w:rsid w:val="00A83B2E"/>
    <w:pPr>
      <w:ind w:left="986" w:hanging="476"/>
    </w:pPr>
  </w:style>
  <w:style w:type="paragraph" w:customStyle="1" w:styleId="USTustnpkodeksu">
    <w:name w:val="UST(§) – ust. (§ np. kodeksu)"/>
    <w:basedOn w:val="ARTartustawynprozporzdzenia"/>
    <w:uiPriority w:val="12"/>
    <w:qFormat/>
    <w:rsid w:val="0061072D"/>
    <w:pPr>
      <w:spacing w:before="0"/>
    </w:pPr>
    <w:rPr>
      <w:rFonts w:eastAsiaTheme="minorEastAsia"/>
      <w:bCs/>
    </w:rPr>
  </w:style>
  <w:style w:type="paragraph" w:customStyle="1" w:styleId="CZWSPPKTczwsplnapunktw">
    <w:name w:val="CZ_WSP_PKT – część wspólna punktów"/>
    <w:basedOn w:val="PKTpunkt"/>
    <w:next w:val="USTustnpkodeksu"/>
    <w:uiPriority w:val="16"/>
    <w:qFormat/>
    <w:rsid w:val="0061072D"/>
    <w:pPr>
      <w:ind w:left="0" w:firstLine="0"/>
    </w:pPr>
    <w:rPr>
      <w:rFonts w:eastAsiaTheme="minorEastAsia"/>
    </w:rPr>
  </w:style>
  <w:style w:type="paragraph" w:customStyle="1" w:styleId="TIRtiret">
    <w:name w:val="TIR – tiret"/>
    <w:basedOn w:val="LITlitera"/>
    <w:uiPriority w:val="15"/>
    <w:qFormat/>
    <w:rsid w:val="00C9049D"/>
    <w:pPr>
      <w:ind w:left="1384" w:hanging="397"/>
    </w:pPr>
  </w:style>
  <w:style w:type="table" w:styleId="Tabela-Siatka">
    <w:name w:val="Table Grid"/>
    <w:basedOn w:val="Standardowy"/>
    <w:uiPriority w:val="59"/>
    <w:rsid w:val="007A0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omylnaczcionkaakapitu"/>
    <w:rsid w:val="0056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B94"/>
  </w:style>
  <w:style w:type="paragraph" w:styleId="Nagwek1">
    <w:name w:val="heading 1"/>
    <w:basedOn w:val="Normalny"/>
    <w:next w:val="Normalny"/>
    <w:link w:val="Nagwek1Znak"/>
    <w:autoRedefine/>
    <w:qFormat/>
    <w:rsid w:val="002B78DC"/>
    <w:pPr>
      <w:keepNext/>
      <w:spacing w:before="120"/>
      <w:jc w:val="center"/>
      <w:outlineLvl w:val="0"/>
    </w:pPr>
    <w:rPr>
      <w:b/>
      <w:smallCaps/>
      <w:sz w:val="24"/>
      <w:szCs w:val="24"/>
    </w:rPr>
  </w:style>
  <w:style w:type="paragraph" w:styleId="Nagwek2">
    <w:name w:val="heading 2"/>
    <w:basedOn w:val="Normalny"/>
    <w:next w:val="Normalny"/>
    <w:qFormat/>
    <w:rsid w:val="00801165"/>
    <w:pPr>
      <w:keepNext/>
      <w:numPr>
        <w:ilvl w:val="1"/>
        <w:numId w:val="1"/>
      </w:numPr>
      <w:tabs>
        <w:tab w:val="left" w:pos="1418"/>
      </w:tabs>
      <w:outlineLvl w:val="1"/>
    </w:pPr>
    <w:rPr>
      <w:sz w:val="28"/>
    </w:rPr>
  </w:style>
  <w:style w:type="paragraph" w:styleId="Nagwek3">
    <w:name w:val="heading 3"/>
    <w:basedOn w:val="Normalny"/>
    <w:next w:val="Normalny"/>
    <w:qFormat/>
    <w:rsid w:val="00801165"/>
    <w:pPr>
      <w:keepNext/>
      <w:numPr>
        <w:ilvl w:val="2"/>
        <w:numId w:val="1"/>
      </w:numPr>
      <w:jc w:val="both"/>
      <w:outlineLvl w:val="2"/>
    </w:pPr>
    <w:rPr>
      <w:sz w:val="26"/>
    </w:rPr>
  </w:style>
  <w:style w:type="paragraph" w:styleId="Nagwek4">
    <w:name w:val="heading 4"/>
    <w:basedOn w:val="Normalny"/>
    <w:next w:val="Normalny"/>
    <w:qFormat/>
    <w:rsid w:val="00801165"/>
    <w:pPr>
      <w:keepNext/>
      <w:numPr>
        <w:ilvl w:val="3"/>
        <w:numId w:val="1"/>
      </w:numPr>
      <w:jc w:val="both"/>
      <w:outlineLvl w:val="3"/>
    </w:pPr>
    <w:rPr>
      <w:sz w:val="26"/>
    </w:rPr>
  </w:style>
  <w:style w:type="paragraph" w:styleId="Nagwek5">
    <w:name w:val="heading 5"/>
    <w:basedOn w:val="Normalny"/>
    <w:next w:val="Normalny"/>
    <w:qFormat/>
    <w:rsid w:val="00801165"/>
    <w:pPr>
      <w:keepNext/>
      <w:numPr>
        <w:ilvl w:val="4"/>
        <w:numId w:val="1"/>
      </w:numPr>
      <w:jc w:val="both"/>
      <w:outlineLvl w:val="4"/>
    </w:pPr>
    <w:rPr>
      <w:sz w:val="26"/>
      <w:lang w:val="de-DE"/>
    </w:rPr>
  </w:style>
  <w:style w:type="paragraph" w:styleId="Nagwek6">
    <w:name w:val="heading 6"/>
    <w:basedOn w:val="Normalny"/>
    <w:next w:val="Normalny"/>
    <w:qFormat/>
    <w:rsid w:val="00801165"/>
    <w:pPr>
      <w:keepNext/>
      <w:numPr>
        <w:ilvl w:val="5"/>
        <w:numId w:val="1"/>
      </w:numPr>
      <w:outlineLvl w:val="5"/>
    </w:pPr>
    <w:rPr>
      <w:sz w:val="26"/>
    </w:rPr>
  </w:style>
  <w:style w:type="paragraph" w:styleId="Nagwek7">
    <w:name w:val="heading 7"/>
    <w:basedOn w:val="Normalny"/>
    <w:next w:val="Normalny"/>
    <w:qFormat/>
    <w:rsid w:val="00801165"/>
    <w:pPr>
      <w:keepNext/>
      <w:numPr>
        <w:ilvl w:val="6"/>
        <w:numId w:val="1"/>
      </w:numPr>
      <w:tabs>
        <w:tab w:val="left" w:pos="709"/>
        <w:tab w:val="left" w:leader="dot" w:pos="8222"/>
        <w:tab w:val="decimal" w:pos="9072"/>
      </w:tabs>
      <w:ind w:right="567"/>
      <w:outlineLvl w:val="6"/>
    </w:pPr>
    <w:rPr>
      <w:iCs/>
      <w:sz w:val="26"/>
    </w:rPr>
  </w:style>
  <w:style w:type="paragraph" w:styleId="Nagwek8">
    <w:name w:val="heading 8"/>
    <w:basedOn w:val="Normalny"/>
    <w:next w:val="Normalny"/>
    <w:qFormat/>
    <w:rsid w:val="00801165"/>
    <w:pPr>
      <w:keepNext/>
      <w:numPr>
        <w:ilvl w:val="7"/>
        <w:numId w:val="1"/>
      </w:numPr>
      <w:jc w:val="center"/>
      <w:outlineLvl w:val="7"/>
    </w:pPr>
    <w:rPr>
      <w:bCs/>
      <w:sz w:val="24"/>
    </w:rPr>
  </w:style>
  <w:style w:type="paragraph" w:styleId="Nagwek9">
    <w:name w:val="heading 9"/>
    <w:basedOn w:val="Normalny"/>
    <w:next w:val="Normalny"/>
    <w:qFormat/>
    <w:rsid w:val="00801165"/>
    <w:pPr>
      <w:keepNext/>
      <w:numPr>
        <w:ilvl w:val="8"/>
        <w:numId w:val="1"/>
      </w:numPr>
      <w:ind w:left="6663" w:right="-2"/>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78DC"/>
    <w:rPr>
      <w:b/>
      <w:smallCaps/>
      <w:sz w:val="24"/>
      <w:szCs w:val="24"/>
    </w:rPr>
  </w:style>
  <w:style w:type="paragraph" w:customStyle="1" w:styleId="ZnakZnak">
    <w:name w:val="Znak Znak"/>
    <w:basedOn w:val="Normalny"/>
    <w:rsid w:val="00801165"/>
    <w:rPr>
      <w:sz w:val="24"/>
      <w:szCs w:val="24"/>
    </w:rPr>
  </w:style>
  <w:style w:type="paragraph" w:customStyle="1" w:styleId="poziom2">
    <w:name w:val="poziom2"/>
    <w:basedOn w:val="Tekstpodstawowy"/>
    <w:rsid w:val="00B45B94"/>
    <w:pPr>
      <w:tabs>
        <w:tab w:val="num" w:pos="680"/>
      </w:tabs>
      <w:spacing w:before="120"/>
      <w:ind w:left="680" w:hanging="396"/>
      <w:jc w:val="both"/>
      <w:outlineLvl w:val="1"/>
    </w:pPr>
    <w:rPr>
      <w:sz w:val="24"/>
    </w:rPr>
  </w:style>
  <w:style w:type="paragraph" w:styleId="Tekstpodstawowy">
    <w:name w:val="Body Text"/>
    <w:basedOn w:val="Normalny"/>
    <w:rsid w:val="00801165"/>
    <w:pPr>
      <w:spacing w:after="120"/>
    </w:pPr>
  </w:style>
  <w:style w:type="paragraph" w:customStyle="1" w:styleId="poziom1">
    <w:name w:val="poziom1"/>
    <w:basedOn w:val="Normalny"/>
    <w:rsid w:val="00B45B94"/>
    <w:pPr>
      <w:tabs>
        <w:tab w:val="num" w:pos="397"/>
      </w:tabs>
      <w:spacing w:before="120" w:after="120"/>
      <w:ind w:left="397" w:hanging="397"/>
      <w:jc w:val="both"/>
      <w:outlineLvl w:val="0"/>
    </w:pPr>
    <w:rPr>
      <w:b/>
      <w:sz w:val="24"/>
    </w:rPr>
  </w:style>
  <w:style w:type="paragraph" w:styleId="Stopka">
    <w:name w:val="footer"/>
    <w:basedOn w:val="Normalny"/>
    <w:rsid w:val="00801165"/>
    <w:pPr>
      <w:tabs>
        <w:tab w:val="center" w:pos="4536"/>
        <w:tab w:val="right" w:pos="9072"/>
      </w:tabs>
    </w:pPr>
    <w:rPr>
      <w:sz w:val="28"/>
    </w:rPr>
  </w:style>
  <w:style w:type="character" w:styleId="Odwoanieprzypisudolnego">
    <w:name w:val="footnote reference"/>
    <w:aliases w:val="Odwołanie przypisu,Odwołanie przypisu dolnego2,Odwołanie przypisu dolnego1,Odwołanie przypisu1"/>
    <w:basedOn w:val="Domylnaczcionkaakapitu"/>
    <w:semiHidden/>
    <w:rsid w:val="00801165"/>
    <w:rPr>
      <w:rFonts w:ascii="Times New Roman" w:hAnsi="Times New Roman"/>
      <w:sz w:val="24"/>
      <w:szCs w:val="24"/>
      <w:vertAlign w:val="superscript"/>
    </w:rPr>
  </w:style>
  <w:style w:type="paragraph" w:customStyle="1" w:styleId="BodyText21">
    <w:name w:val="Body Text 21"/>
    <w:basedOn w:val="Normalny"/>
    <w:link w:val="BodyText2Znak"/>
    <w:rsid w:val="00801165"/>
    <w:pPr>
      <w:jc w:val="both"/>
    </w:pPr>
    <w:rPr>
      <w:sz w:val="24"/>
    </w:rPr>
  </w:style>
  <w:style w:type="character" w:customStyle="1" w:styleId="BodyText2Znak">
    <w:name w:val="Body Text 2 Znak"/>
    <w:basedOn w:val="Domylnaczcionkaakapitu"/>
    <w:link w:val="BodyText21"/>
    <w:rsid w:val="00801165"/>
    <w:rPr>
      <w:sz w:val="24"/>
      <w:lang w:val="pl-PL" w:eastAsia="pl-PL" w:bidi="ar-SA"/>
    </w:rPr>
  </w:style>
  <w:style w:type="paragraph" w:styleId="Tekstprzypisudolnego">
    <w:name w:val="footnote text"/>
    <w:aliases w:val="Tekst przypisu"/>
    <w:basedOn w:val="Normalny"/>
    <w:link w:val="TekstprzypisudolnegoZnak"/>
    <w:autoRedefine/>
    <w:semiHidden/>
    <w:rsid w:val="001606AE"/>
    <w:pPr>
      <w:keepLines/>
      <w:jc w:val="both"/>
    </w:pPr>
  </w:style>
  <w:style w:type="paragraph" w:styleId="Tekstdymka">
    <w:name w:val="Balloon Text"/>
    <w:basedOn w:val="Normalny"/>
    <w:semiHidden/>
    <w:rsid w:val="00801165"/>
    <w:rPr>
      <w:rFonts w:ascii="Tahoma" w:hAnsi="Tahoma" w:cs="Tahoma"/>
      <w:sz w:val="16"/>
      <w:szCs w:val="16"/>
    </w:rPr>
  </w:style>
  <w:style w:type="character" w:styleId="Odwoaniedokomentarza">
    <w:name w:val="annotation reference"/>
    <w:basedOn w:val="Domylnaczcionkaakapitu"/>
    <w:semiHidden/>
    <w:rsid w:val="00801165"/>
    <w:rPr>
      <w:sz w:val="16"/>
      <w:szCs w:val="16"/>
    </w:rPr>
  </w:style>
  <w:style w:type="paragraph" w:styleId="Tekstkomentarza">
    <w:name w:val="annotation text"/>
    <w:basedOn w:val="Normalny"/>
    <w:link w:val="TekstkomentarzaZnak"/>
    <w:uiPriority w:val="99"/>
    <w:semiHidden/>
    <w:rsid w:val="00801165"/>
  </w:style>
  <w:style w:type="character" w:styleId="UyteHipercze">
    <w:name w:val="FollowedHyperlink"/>
    <w:basedOn w:val="Domylnaczcionkaakapitu"/>
    <w:rsid w:val="00801165"/>
    <w:rPr>
      <w:color w:val="800080"/>
      <w:u w:val="single"/>
    </w:rPr>
  </w:style>
  <w:style w:type="paragraph" w:customStyle="1" w:styleId="Stylpisma">
    <w:name w:val="Styl pisma"/>
    <w:link w:val="StylpismaZnak"/>
    <w:autoRedefine/>
    <w:rsid w:val="00801165"/>
    <w:pPr>
      <w:numPr>
        <w:numId w:val="3"/>
      </w:numPr>
      <w:spacing w:line="360" w:lineRule="exact"/>
      <w:jc w:val="both"/>
    </w:pPr>
    <w:rPr>
      <w:sz w:val="24"/>
      <w:szCs w:val="24"/>
    </w:rPr>
  </w:style>
  <w:style w:type="character" w:customStyle="1" w:styleId="StylpismaZnak">
    <w:name w:val="Styl pisma Znak"/>
    <w:basedOn w:val="Domylnaczcionkaakapitu"/>
    <w:link w:val="Stylpisma"/>
    <w:rsid w:val="00801165"/>
    <w:rPr>
      <w:sz w:val="24"/>
      <w:szCs w:val="24"/>
    </w:rPr>
  </w:style>
  <w:style w:type="paragraph" w:customStyle="1" w:styleId="Umowa">
    <w:name w:val="Umowa"/>
    <w:basedOn w:val="Normalny"/>
    <w:link w:val="UmowaZnak"/>
    <w:autoRedefine/>
    <w:rsid w:val="00561664"/>
    <w:pPr>
      <w:spacing w:before="120"/>
      <w:ind w:left="397"/>
      <w:jc w:val="both"/>
    </w:pPr>
    <w:rPr>
      <w:sz w:val="24"/>
      <w:szCs w:val="24"/>
    </w:rPr>
  </w:style>
  <w:style w:type="character" w:customStyle="1" w:styleId="UmowaZnak">
    <w:name w:val="Umowa Znak"/>
    <w:basedOn w:val="Domylnaczcionkaakapitu"/>
    <w:link w:val="Umowa"/>
    <w:rsid w:val="00561664"/>
    <w:rPr>
      <w:sz w:val="24"/>
      <w:szCs w:val="24"/>
    </w:rPr>
  </w:style>
  <w:style w:type="paragraph" w:customStyle="1" w:styleId="Rozporzdzenieumowa">
    <w:name w:val="Rozporządzenie_umowa"/>
    <w:link w:val="RozporzdzenieumowaZnak"/>
    <w:autoRedefine/>
    <w:rsid w:val="009212A6"/>
    <w:pPr>
      <w:spacing w:line="360" w:lineRule="exact"/>
      <w:jc w:val="both"/>
    </w:pPr>
  </w:style>
  <w:style w:type="character" w:customStyle="1" w:styleId="RozporzdzenieumowaZnak">
    <w:name w:val="Rozporządzenie_umowa Znak"/>
    <w:basedOn w:val="Domylnaczcionkaakapitu"/>
    <w:link w:val="Rozporzdzenieumowa"/>
    <w:rsid w:val="009212A6"/>
  </w:style>
  <w:style w:type="paragraph" w:customStyle="1" w:styleId="Umowaparagraf">
    <w:name w:val="Umowa_paragraf"/>
    <w:basedOn w:val="Umowa"/>
    <w:next w:val="Umowa"/>
    <w:link w:val="UmowaparagrafZnak"/>
    <w:autoRedefine/>
    <w:rsid w:val="00801165"/>
    <w:pPr>
      <w:spacing w:before="240" w:after="240" w:line="320" w:lineRule="exact"/>
      <w:contextualSpacing/>
      <w:jc w:val="center"/>
    </w:pPr>
    <w:rPr>
      <w:b/>
    </w:rPr>
  </w:style>
  <w:style w:type="character" w:customStyle="1" w:styleId="UmowaparagrafZnak">
    <w:name w:val="Umowa_paragraf Znak"/>
    <w:basedOn w:val="UmowaZnak"/>
    <w:link w:val="Umowaparagraf"/>
    <w:rsid w:val="00801165"/>
    <w:rPr>
      <w:b/>
      <w:sz w:val="24"/>
      <w:szCs w:val="24"/>
      <w:lang w:val="pl-PL" w:eastAsia="pl-PL" w:bidi="ar-SA"/>
    </w:rPr>
  </w:style>
  <w:style w:type="paragraph" w:customStyle="1" w:styleId="NumPar1">
    <w:name w:val="NumPar 1"/>
    <w:basedOn w:val="Normalny"/>
    <w:next w:val="Text1"/>
    <w:rsid w:val="00B45B94"/>
    <w:pPr>
      <w:tabs>
        <w:tab w:val="num" w:pos="850"/>
      </w:tabs>
      <w:spacing w:before="120" w:after="120"/>
      <w:ind w:left="850" w:hanging="850"/>
      <w:jc w:val="both"/>
    </w:pPr>
    <w:rPr>
      <w:sz w:val="24"/>
      <w:lang w:eastAsia="zh-CN"/>
    </w:rPr>
  </w:style>
  <w:style w:type="paragraph" w:customStyle="1" w:styleId="Text1">
    <w:name w:val="Text 1"/>
    <w:basedOn w:val="Normalny"/>
    <w:rsid w:val="00801165"/>
    <w:pPr>
      <w:snapToGrid w:val="0"/>
      <w:spacing w:before="120" w:after="120"/>
      <w:ind w:left="850"/>
      <w:jc w:val="both"/>
    </w:pPr>
    <w:rPr>
      <w:sz w:val="24"/>
      <w:szCs w:val="24"/>
      <w:lang w:eastAsia="en-GB"/>
    </w:rPr>
  </w:style>
  <w:style w:type="paragraph" w:customStyle="1" w:styleId="NumPar2">
    <w:name w:val="NumPar 2"/>
    <w:basedOn w:val="Normalny"/>
    <w:next w:val="Normalny"/>
    <w:rsid w:val="00B45B94"/>
    <w:pPr>
      <w:tabs>
        <w:tab w:val="num" w:pos="850"/>
      </w:tabs>
      <w:spacing w:before="120" w:after="120"/>
      <w:ind w:left="850" w:hanging="850"/>
      <w:jc w:val="both"/>
    </w:pPr>
    <w:rPr>
      <w:sz w:val="24"/>
      <w:lang w:eastAsia="zh-CN"/>
    </w:rPr>
  </w:style>
  <w:style w:type="paragraph" w:customStyle="1" w:styleId="NumPar3">
    <w:name w:val="NumPar 3"/>
    <w:basedOn w:val="Normalny"/>
    <w:next w:val="Normalny"/>
    <w:rsid w:val="00B45B94"/>
    <w:pPr>
      <w:tabs>
        <w:tab w:val="num" w:pos="850"/>
      </w:tabs>
      <w:spacing w:before="120" w:after="120"/>
      <w:ind w:left="850" w:hanging="850"/>
      <w:jc w:val="both"/>
    </w:pPr>
    <w:rPr>
      <w:sz w:val="24"/>
      <w:lang w:eastAsia="zh-CN"/>
    </w:rPr>
  </w:style>
  <w:style w:type="paragraph" w:customStyle="1" w:styleId="NumPar4">
    <w:name w:val="NumPar 4"/>
    <w:basedOn w:val="Normalny"/>
    <w:next w:val="Normalny"/>
    <w:rsid w:val="00B45B94"/>
    <w:pPr>
      <w:tabs>
        <w:tab w:val="num" w:pos="850"/>
      </w:tabs>
      <w:spacing w:before="120" w:after="120"/>
      <w:ind w:left="850" w:hanging="850"/>
      <w:jc w:val="both"/>
    </w:pPr>
    <w:rPr>
      <w:sz w:val="24"/>
      <w:lang w:eastAsia="zh-CN"/>
    </w:rPr>
  </w:style>
  <w:style w:type="paragraph" w:customStyle="1" w:styleId="StylUmowaPogrubienie">
    <w:name w:val="Styl Umowa + Pogrubienie"/>
    <w:basedOn w:val="Umowa"/>
    <w:link w:val="StylUmowaPogrubienieZnak"/>
    <w:autoRedefine/>
    <w:rsid w:val="007B02E9"/>
    <w:pPr>
      <w:contextualSpacing/>
      <w:jc w:val="right"/>
    </w:pPr>
    <w:rPr>
      <w:bCs/>
      <w:sz w:val="20"/>
      <w:szCs w:val="20"/>
    </w:rPr>
  </w:style>
  <w:style w:type="character" w:customStyle="1" w:styleId="StylUmowaPogrubienieZnak">
    <w:name w:val="Styl Umowa + Pogrubienie Znak"/>
    <w:basedOn w:val="UmowaZnak"/>
    <w:link w:val="StylUmowaPogrubienie"/>
    <w:rsid w:val="007B02E9"/>
    <w:rPr>
      <w:bCs/>
      <w:sz w:val="24"/>
      <w:szCs w:val="24"/>
      <w:lang w:val="pl-PL" w:eastAsia="pl-PL" w:bidi="ar-SA"/>
    </w:rPr>
  </w:style>
  <w:style w:type="paragraph" w:customStyle="1" w:styleId="StylUmowa10ptKursywa">
    <w:name w:val="Styl Umowa + 10 pt Kursywa"/>
    <w:basedOn w:val="Umowa"/>
    <w:link w:val="StylUmowa10ptKursywaZnak"/>
    <w:autoRedefine/>
    <w:rsid w:val="00801165"/>
    <w:rPr>
      <w:rFonts w:cs="Arial"/>
      <w:i/>
      <w:iCs/>
    </w:rPr>
  </w:style>
  <w:style w:type="character" w:customStyle="1" w:styleId="StylUmowa10ptKursywaZnak">
    <w:name w:val="Styl Umowa + 10 pt Kursywa Znak"/>
    <w:basedOn w:val="UmowaZnak"/>
    <w:link w:val="StylUmowa10ptKursywa"/>
    <w:rsid w:val="00801165"/>
    <w:rPr>
      <w:rFonts w:cs="Arial"/>
      <w:i/>
      <w:iCs/>
      <w:sz w:val="24"/>
      <w:szCs w:val="24"/>
      <w:lang w:val="pl-PL" w:eastAsia="pl-PL" w:bidi="ar-SA"/>
    </w:rPr>
  </w:style>
  <w:style w:type="character" w:customStyle="1" w:styleId="akapitustep1">
    <w:name w:val="akapitustep1"/>
    <w:basedOn w:val="Domylnaczcionkaakapitu"/>
    <w:rsid w:val="00801165"/>
  </w:style>
  <w:style w:type="paragraph" w:styleId="Tematkomentarza">
    <w:name w:val="annotation subject"/>
    <w:basedOn w:val="Tekstkomentarza"/>
    <w:next w:val="Tekstkomentarza"/>
    <w:semiHidden/>
    <w:rsid w:val="004B6B5D"/>
    <w:rPr>
      <w:b/>
      <w:bCs/>
    </w:rPr>
  </w:style>
  <w:style w:type="paragraph" w:customStyle="1" w:styleId="ZnakZnakZnak">
    <w:name w:val="Znak Znak Znak"/>
    <w:basedOn w:val="Normalny"/>
    <w:rsid w:val="004B6B5D"/>
    <w:rPr>
      <w:sz w:val="24"/>
      <w:szCs w:val="24"/>
    </w:rPr>
  </w:style>
  <w:style w:type="paragraph" w:customStyle="1" w:styleId="ZnakZnakZnakZnakZnak">
    <w:name w:val="Znak Znak Znak Znak Znak"/>
    <w:basedOn w:val="Normalny"/>
    <w:rsid w:val="00336510"/>
    <w:rPr>
      <w:sz w:val="24"/>
      <w:szCs w:val="24"/>
    </w:rPr>
  </w:style>
  <w:style w:type="paragraph" w:customStyle="1" w:styleId="ZnakZnakZnak1ZnakZnakZnakZnakZnakZnakZnakZnakZnak">
    <w:name w:val="Znak Znak Znak1 Znak Znak Znak Znak Znak Znak Znak Znak Znak"/>
    <w:basedOn w:val="Normalny"/>
    <w:autoRedefine/>
    <w:rsid w:val="00336510"/>
    <w:pPr>
      <w:spacing w:line="360" w:lineRule="exact"/>
      <w:jc w:val="both"/>
    </w:pPr>
    <w:rPr>
      <w:rFonts w:ascii="Times" w:hAnsi="Times"/>
      <w:sz w:val="24"/>
      <w:szCs w:val="24"/>
    </w:rPr>
  </w:style>
  <w:style w:type="paragraph" w:customStyle="1" w:styleId="ZnakZnakZnak2">
    <w:name w:val="Znak Znak Znak2"/>
    <w:basedOn w:val="Normalny"/>
    <w:rsid w:val="00B6063A"/>
    <w:rPr>
      <w:sz w:val="24"/>
      <w:szCs w:val="24"/>
    </w:rPr>
  </w:style>
  <w:style w:type="character" w:styleId="Uwydatnienie">
    <w:name w:val="Emphasis"/>
    <w:basedOn w:val="Domylnaczcionkaakapitu"/>
    <w:qFormat/>
    <w:rsid w:val="00493E47"/>
    <w:rPr>
      <w:i/>
      <w:iCs/>
    </w:rPr>
  </w:style>
  <w:style w:type="character" w:styleId="Pogrubienie">
    <w:name w:val="Strong"/>
    <w:basedOn w:val="Domylnaczcionkaakapitu"/>
    <w:uiPriority w:val="22"/>
    <w:qFormat/>
    <w:rsid w:val="00493E47"/>
    <w:rPr>
      <w:b/>
      <w:bCs/>
    </w:rPr>
  </w:style>
  <w:style w:type="paragraph" w:styleId="Nagwek">
    <w:name w:val="header"/>
    <w:basedOn w:val="Normalny"/>
    <w:link w:val="NagwekZnak"/>
    <w:rsid w:val="00157536"/>
    <w:pPr>
      <w:tabs>
        <w:tab w:val="center" w:pos="4536"/>
        <w:tab w:val="right" w:pos="9072"/>
      </w:tabs>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B47291"/>
    <w:rPr>
      <w:sz w:val="24"/>
      <w:szCs w:val="24"/>
    </w:rPr>
  </w:style>
  <w:style w:type="paragraph" w:customStyle="1" w:styleId="Normalny-ustZnak">
    <w:name w:val="Normalny-ust Znak"/>
    <w:basedOn w:val="Normalny"/>
    <w:rsid w:val="00173B84"/>
    <w:pPr>
      <w:numPr>
        <w:numId w:val="15"/>
      </w:numPr>
      <w:autoSpaceDE w:val="0"/>
      <w:autoSpaceDN w:val="0"/>
      <w:adjustRightInd w:val="0"/>
      <w:spacing w:line="360" w:lineRule="auto"/>
      <w:jc w:val="both"/>
    </w:pPr>
    <w:rPr>
      <w:rFonts w:ascii="Arial" w:hAnsi="Arial" w:cs="Arial"/>
      <w:sz w:val="24"/>
      <w:szCs w:val="24"/>
    </w:rPr>
  </w:style>
  <w:style w:type="paragraph" w:customStyle="1" w:styleId="ZnakZnakZnakZnakZnakZnakZnakZnakZnak1ZnakZnakZnakZnakZnak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Znak Znak Znak Znak Znak"/>
    <w:basedOn w:val="Normalny"/>
    <w:rsid w:val="003134D5"/>
    <w:rPr>
      <w:rFonts w:ascii="Arial" w:hAnsi="Arial"/>
      <w:i/>
      <w:sz w:val="24"/>
      <w:szCs w:val="24"/>
    </w:rPr>
  </w:style>
  <w:style w:type="paragraph" w:styleId="Mapadokumentu">
    <w:name w:val="Document Map"/>
    <w:basedOn w:val="Normalny"/>
    <w:semiHidden/>
    <w:rsid w:val="006C1385"/>
    <w:pPr>
      <w:shd w:val="clear" w:color="auto" w:fill="000080"/>
    </w:pPr>
    <w:rPr>
      <w:rFonts w:ascii="Tahoma" w:hAnsi="Tahoma" w:cs="Tahoma"/>
    </w:rPr>
  </w:style>
  <w:style w:type="paragraph" w:customStyle="1" w:styleId="ZnakZnakZnakZnakZnakZnakZnakZnakZnak1ZnakZnakZnakZnakZnakZnak">
    <w:name w:val="Znak Znak Znak Znak Znak Znak Znak Znak Znak1 Znak Znak Znak Znak Znak Znak"/>
    <w:basedOn w:val="Normalny"/>
    <w:rsid w:val="00222F42"/>
    <w:rPr>
      <w:sz w:val="24"/>
      <w:szCs w:val="24"/>
    </w:rPr>
  </w:style>
  <w:style w:type="paragraph" w:customStyle="1" w:styleId="ZnakZnakZnakZnakZnakZnakZnakZnakZnak1ZnakZnakZnakZnakZnakZnakZnak">
    <w:name w:val="Znak Znak Znak Znak Znak Znak Znak Znak Znak1 Znak Znak Znak Znak Znak Znak Znak"/>
    <w:basedOn w:val="Normalny"/>
    <w:rsid w:val="004E6023"/>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4F4677"/>
    <w:rPr>
      <w:sz w:val="24"/>
      <w:szCs w:val="24"/>
    </w:rPr>
  </w:style>
  <w:style w:type="paragraph" w:customStyle="1" w:styleId="DomylnaczcionkaakapituAkapitZnakZnakZnakZnakZnakZnak">
    <w:name w:val="Domyślna czcionka akapitu Akapit Znak Znak Znak Znak Znak Znak"/>
    <w:basedOn w:val="Normalny"/>
    <w:rsid w:val="00CB3F8D"/>
    <w:rPr>
      <w:sz w:val="24"/>
      <w:szCs w:val="24"/>
    </w:rPr>
  </w:style>
  <w:style w:type="paragraph" w:customStyle="1" w:styleId="ZnakZnak1">
    <w:name w:val="Znak Znak1"/>
    <w:basedOn w:val="Normalny"/>
    <w:rsid w:val="0025006D"/>
    <w:rPr>
      <w:sz w:val="24"/>
      <w:szCs w:val="24"/>
    </w:rPr>
  </w:style>
  <w:style w:type="character" w:styleId="Numerstrony">
    <w:name w:val="page number"/>
    <w:basedOn w:val="Domylnaczcionkaakapitu"/>
    <w:rsid w:val="004A577F"/>
  </w:style>
  <w:style w:type="paragraph" w:customStyle="1" w:styleId="ZnakZnakZnakZnakZnakZnakZnakZnakZnak1ZnakZnakZnakZnakZnakZnakZnakZnakZnakZnakZnakZnakZnakZnakZnak">
    <w:name w:val="Znak Znak Znak Znak Znak Znak Znak Znak Znak1 Znak Znak Znak Znak Znak Znak Znak Znak Znak Znak Znak Znak Znak Znak Znak"/>
    <w:basedOn w:val="Normalny"/>
    <w:rsid w:val="008E72E2"/>
    <w:rPr>
      <w:sz w:val="24"/>
      <w:szCs w:val="24"/>
    </w:rPr>
  </w:style>
  <w:style w:type="paragraph" w:customStyle="1" w:styleId="ZnakZnakZnakZnakZnakZnakZnakZnak">
    <w:name w:val="Znak Znak Znak Znak Znak Znak Znak Znak"/>
    <w:basedOn w:val="Normalny"/>
    <w:rsid w:val="00DD44E7"/>
    <w:rPr>
      <w:sz w:val="24"/>
      <w:szCs w:val="24"/>
    </w:rPr>
  </w:style>
  <w:style w:type="paragraph" w:customStyle="1" w:styleId="1">
    <w:name w:val="1"/>
    <w:basedOn w:val="Normalny"/>
    <w:next w:val="Nagwek"/>
    <w:rsid w:val="004879B8"/>
    <w:pPr>
      <w:tabs>
        <w:tab w:val="center" w:pos="4536"/>
        <w:tab w:val="right" w:pos="9072"/>
      </w:tabs>
    </w:pPr>
    <w:rPr>
      <w:sz w:val="24"/>
      <w:szCs w:val="24"/>
    </w:rPr>
  </w:style>
  <w:style w:type="character" w:customStyle="1" w:styleId="playername">
    <w:name w:val="playername"/>
    <w:basedOn w:val="Domylnaczcionkaakapitu"/>
    <w:rsid w:val="006614ED"/>
  </w:style>
  <w:style w:type="paragraph" w:styleId="Tekstprzypisukocowego">
    <w:name w:val="endnote text"/>
    <w:basedOn w:val="Normalny"/>
    <w:link w:val="TekstprzypisukocowegoZnak"/>
    <w:uiPriority w:val="99"/>
    <w:semiHidden/>
    <w:unhideWhenUsed/>
    <w:rsid w:val="008D1557"/>
  </w:style>
  <w:style w:type="character" w:customStyle="1" w:styleId="TekstprzypisukocowegoZnak">
    <w:name w:val="Tekst przypisu końcowego Znak"/>
    <w:basedOn w:val="Domylnaczcionkaakapitu"/>
    <w:link w:val="Tekstprzypisukocowego"/>
    <w:uiPriority w:val="99"/>
    <w:semiHidden/>
    <w:rsid w:val="008D1557"/>
  </w:style>
  <w:style w:type="character" w:styleId="Odwoanieprzypisukocowego">
    <w:name w:val="endnote reference"/>
    <w:basedOn w:val="Domylnaczcionkaakapitu"/>
    <w:uiPriority w:val="99"/>
    <w:semiHidden/>
    <w:unhideWhenUsed/>
    <w:rsid w:val="008D1557"/>
    <w:rPr>
      <w:vertAlign w:val="superscript"/>
    </w:rPr>
  </w:style>
  <w:style w:type="character" w:customStyle="1" w:styleId="TekstprzypisudolnegoZnak">
    <w:name w:val="Tekst przypisu dolnego Znak"/>
    <w:aliases w:val="Tekst przypisu Znak"/>
    <w:basedOn w:val="Domylnaczcionkaakapitu"/>
    <w:link w:val="Tekstprzypisudolnego"/>
    <w:semiHidden/>
    <w:rsid w:val="001606AE"/>
  </w:style>
  <w:style w:type="character" w:customStyle="1" w:styleId="UmowaZnakZnak">
    <w:name w:val="Umowa Znak Znak"/>
    <w:basedOn w:val="Domylnaczcionkaakapitu"/>
    <w:rsid w:val="00C812A1"/>
    <w:rPr>
      <w:sz w:val="24"/>
      <w:szCs w:val="24"/>
    </w:rPr>
  </w:style>
  <w:style w:type="character" w:customStyle="1" w:styleId="TekstkomentarzaZnak">
    <w:name w:val="Tekst komentarza Znak"/>
    <w:basedOn w:val="Domylnaczcionkaakapitu"/>
    <w:link w:val="Tekstkomentarza"/>
    <w:uiPriority w:val="99"/>
    <w:semiHidden/>
    <w:rsid w:val="008C5B6E"/>
  </w:style>
  <w:style w:type="paragraph" w:styleId="Spistreci7">
    <w:name w:val="toc 7"/>
    <w:basedOn w:val="Normalny"/>
    <w:next w:val="Normalny"/>
    <w:autoRedefine/>
    <w:semiHidden/>
    <w:rsid w:val="008C223C"/>
    <w:pPr>
      <w:ind w:left="1200"/>
    </w:pPr>
  </w:style>
  <w:style w:type="character" w:customStyle="1" w:styleId="NagwekZnak">
    <w:name w:val="Nagłówek Znak"/>
    <w:basedOn w:val="Domylnaczcionkaakapitu"/>
    <w:link w:val="Nagwek"/>
    <w:uiPriority w:val="99"/>
    <w:rsid w:val="00BA450E"/>
  </w:style>
  <w:style w:type="paragraph" w:customStyle="1" w:styleId="Default">
    <w:name w:val="Default"/>
    <w:rsid w:val="00B16054"/>
    <w:pPr>
      <w:autoSpaceDE w:val="0"/>
      <w:autoSpaceDN w:val="0"/>
      <w:adjustRightInd w:val="0"/>
    </w:pPr>
    <w:rPr>
      <w:rFonts w:ascii="EUAlbertina" w:hAnsi="EUAlbertina" w:cs="EUAlbertina"/>
      <w:color w:val="000000"/>
      <w:sz w:val="24"/>
      <w:szCs w:val="24"/>
    </w:rPr>
  </w:style>
  <w:style w:type="paragraph" w:customStyle="1" w:styleId="ZnakZnak2">
    <w:name w:val="Znak Znak2"/>
    <w:basedOn w:val="Normalny"/>
    <w:rsid w:val="00B45B94"/>
    <w:rPr>
      <w:sz w:val="24"/>
      <w:szCs w:val="24"/>
    </w:rPr>
  </w:style>
  <w:style w:type="paragraph" w:customStyle="1" w:styleId="ZnakZnakZnakZnakZnak1">
    <w:name w:val="Znak Znak Znak Znak Znak1"/>
    <w:basedOn w:val="Normalny"/>
    <w:rsid w:val="00B45B94"/>
    <w:rPr>
      <w:sz w:val="24"/>
      <w:szCs w:val="24"/>
    </w:rPr>
  </w:style>
  <w:style w:type="paragraph" w:customStyle="1" w:styleId="ZnakZnakZnak1">
    <w:name w:val="Znak Znak Znak1"/>
    <w:basedOn w:val="Normalny"/>
    <w:rsid w:val="00B45B94"/>
    <w:rPr>
      <w:sz w:val="24"/>
      <w:szCs w:val="24"/>
    </w:rPr>
  </w:style>
  <w:style w:type="paragraph" w:customStyle="1" w:styleId="ZnakZnakZnakZnakZnakZnakZnakZnakZnak1ZnakZnakZnakZnakZnakZnakZnakZnakZnakZnakZnakZnak1">
    <w:name w:val="Znak Znak Znak Znak Znak Znak Znak Znak Znak1 Znak Znak Znak Znak Znak Znak Znak Znak Znak Znak Znak Znak1"/>
    <w:basedOn w:val="Normalny"/>
    <w:rsid w:val="00B45B94"/>
    <w:rPr>
      <w:sz w:val="24"/>
      <w:szCs w:val="24"/>
    </w:rPr>
  </w:style>
  <w:style w:type="paragraph" w:customStyle="1" w:styleId="ZnakZnakZnakZnakZnakZnakZnakZnakZnak1ZnakZnakZnakZnakZnak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 Znak Znak Znak Znak Znak1"/>
    <w:basedOn w:val="Normalny"/>
    <w:rsid w:val="00B45B94"/>
    <w:rPr>
      <w:rFonts w:ascii="Arial" w:hAnsi="Arial"/>
      <w:i/>
      <w:sz w:val="24"/>
      <w:szCs w:val="24"/>
    </w:rPr>
  </w:style>
  <w:style w:type="paragraph" w:customStyle="1" w:styleId="ZnakZnakZnakZnakZnakZnakZnakZnakZnak1ZnakZnakZnakZnakZnakZnak1">
    <w:name w:val="Znak Znak Znak Znak Znak Znak Znak Znak Znak1 Znak Znak Znak Znak Znak Znak1"/>
    <w:basedOn w:val="Normalny"/>
    <w:rsid w:val="00B45B94"/>
    <w:rPr>
      <w:sz w:val="24"/>
      <w:szCs w:val="24"/>
    </w:rPr>
  </w:style>
  <w:style w:type="paragraph" w:customStyle="1" w:styleId="ZnakZnakZnakZnakZnakZnakZnakZnakZnak1ZnakZnakZnakZnakZnakZnakZnak1">
    <w:name w:val="Znak Znak Znak Znak Znak Znak Znak Znak Znak1 Znak Znak Znak Znak Znak Znak Znak1"/>
    <w:basedOn w:val="Normalny"/>
    <w:rsid w:val="00B45B94"/>
    <w:rPr>
      <w:sz w:val="24"/>
      <w:szCs w:val="24"/>
    </w:rPr>
  </w:style>
  <w:style w:type="paragraph" w:customStyle="1" w:styleId="ZnakZnakZnakZnakZnakZnakZnakZnakZnak1ZnakZnakZnakZnakZnakZnakZnakZnakZnak1">
    <w:name w:val="Znak Znak Znak Znak Znak Znak Znak Znak Znak1 Znak Znak Znak Znak Znak Znak Znak Znak Znak1"/>
    <w:basedOn w:val="Normalny"/>
    <w:rsid w:val="00B45B94"/>
    <w:rPr>
      <w:sz w:val="24"/>
      <w:szCs w:val="24"/>
    </w:rPr>
  </w:style>
  <w:style w:type="paragraph" w:customStyle="1" w:styleId="ZnakZnak11">
    <w:name w:val="Znak Znak11"/>
    <w:basedOn w:val="Normalny"/>
    <w:rsid w:val="00B45B94"/>
    <w:rPr>
      <w:sz w:val="24"/>
      <w:szCs w:val="24"/>
    </w:rPr>
  </w:style>
  <w:style w:type="paragraph" w:customStyle="1" w:styleId="ZnakZnakZnakZnakZnakZnakZnakZnakZnak1ZnakZnakZnakZnakZnakZnakZnakZnakZnakZnakZnakZnakZnakZnakZnak1">
    <w:name w:val="Znak Znak Znak Znak Znak Znak Znak Znak Znak1 Znak Znak Znak Znak Znak Znak Znak Znak Znak Znak Znak Znak Znak Znak Znak1"/>
    <w:basedOn w:val="Normalny"/>
    <w:rsid w:val="00B45B94"/>
    <w:rPr>
      <w:sz w:val="24"/>
      <w:szCs w:val="24"/>
    </w:rPr>
  </w:style>
  <w:style w:type="paragraph" w:customStyle="1" w:styleId="ZnakZnakZnakZnakZnakZnakZnakZnak1">
    <w:name w:val="Znak Znak Znak Znak Znak Znak Znak Znak1"/>
    <w:basedOn w:val="Normalny"/>
    <w:rsid w:val="00B45B94"/>
    <w:rPr>
      <w:sz w:val="24"/>
      <w:szCs w:val="24"/>
    </w:rPr>
  </w:style>
  <w:style w:type="character" w:customStyle="1" w:styleId="akapitdomyslny1">
    <w:name w:val="akapitdomyslny1"/>
    <w:basedOn w:val="Domylnaczcionkaakapitu"/>
    <w:rsid w:val="00A128C4"/>
  </w:style>
  <w:style w:type="character" w:customStyle="1" w:styleId="paragraphpunkt1">
    <w:name w:val="paragraphpunkt1"/>
    <w:basedOn w:val="Domylnaczcionkaakapitu"/>
    <w:rsid w:val="006647BF"/>
    <w:rPr>
      <w:b/>
      <w:bCs/>
    </w:rPr>
  </w:style>
  <w:style w:type="paragraph" w:styleId="Akapitzlist">
    <w:name w:val="List Paragraph"/>
    <w:basedOn w:val="Normalny"/>
    <w:uiPriority w:val="34"/>
    <w:qFormat/>
    <w:rsid w:val="00EF10AC"/>
    <w:pPr>
      <w:ind w:left="720"/>
      <w:contextualSpacing/>
    </w:pPr>
  </w:style>
  <w:style w:type="character" w:styleId="Hipercze">
    <w:name w:val="Hyperlink"/>
    <w:basedOn w:val="Domylnaczcionkaakapitu"/>
    <w:uiPriority w:val="99"/>
    <w:semiHidden/>
    <w:unhideWhenUsed/>
    <w:rsid w:val="00CD7561"/>
    <w:rPr>
      <w:color w:val="0000FF"/>
      <w:u w:val="single"/>
    </w:rPr>
  </w:style>
  <w:style w:type="paragraph" w:styleId="Bezodstpw">
    <w:name w:val="No Spacing"/>
    <w:basedOn w:val="Normalny"/>
    <w:uiPriority w:val="99"/>
    <w:qFormat/>
    <w:rsid w:val="00426E88"/>
    <w:rPr>
      <w:rFonts w:ascii="Calibri" w:eastAsia="Calibri" w:hAnsi="Calibri"/>
      <w:sz w:val="22"/>
      <w:szCs w:val="22"/>
    </w:rPr>
  </w:style>
  <w:style w:type="paragraph" w:styleId="Poprawka">
    <w:name w:val="Revision"/>
    <w:hidden/>
    <w:uiPriority w:val="99"/>
    <w:semiHidden/>
    <w:rsid w:val="00B908A9"/>
  </w:style>
  <w:style w:type="paragraph" w:customStyle="1" w:styleId="Style4">
    <w:name w:val="Style4"/>
    <w:basedOn w:val="Normalny"/>
    <w:uiPriority w:val="99"/>
    <w:rsid w:val="00660100"/>
    <w:pPr>
      <w:widowControl w:val="0"/>
      <w:autoSpaceDE w:val="0"/>
      <w:autoSpaceDN w:val="0"/>
      <w:adjustRightInd w:val="0"/>
    </w:pPr>
    <w:rPr>
      <w:rFonts w:ascii="Arial" w:eastAsiaTheme="minorEastAsia" w:hAnsi="Arial" w:cs="Arial"/>
      <w:sz w:val="24"/>
      <w:szCs w:val="24"/>
    </w:rPr>
  </w:style>
  <w:style w:type="character" w:customStyle="1" w:styleId="FontStyle35">
    <w:name w:val="Font Style35"/>
    <w:basedOn w:val="Domylnaczcionkaakapitu"/>
    <w:uiPriority w:val="99"/>
    <w:rsid w:val="00660100"/>
    <w:rPr>
      <w:rFonts w:ascii="Arial" w:hAnsi="Arial" w:cs="Arial"/>
      <w:b/>
      <w:bCs/>
      <w:sz w:val="22"/>
      <w:szCs w:val="22"/>
    </w:rPr>
  </w:style>
  <w:style w:type="paragraph" w:customStyle="1" w:styleId="Paragraf">
    <w:name w:val="Paragraf"/>
    <w:basedOn w:val="Normalny"/>
    <w:qFormat/>
    <w:rsid w:val="00F33A0F"/>
    <w:pPr>
      <w:keepNext/>
      <w:numPr>
        <w:numId w:val="19"/>
      </w:numPr>
      <w:spacing w:before="240" w:after="120"/>
      <w:jc w:val="center"/>
    </w:pPr>
    <w:rPr>
      <w:b/>
      <w:sz w:val="26"/>
    </w:rPr>
  </w:style>
  <w:style w:type="paragraph" w:customStyle="1" w:styleId="Ustp0">
    <w:name w:val="Ustęp0"/>
    <w:basedOn w:val="Normalny"/>
    <w:qFormat/>
    <w:rsid w:val="00F33A0F"/>
    <w:pPr>
      <w:keepLines/>
      <w:numPr>
        <w:ilvl w:val="1"/>
        <w:numId w:val="19"/>
      </w:numPr>
      <w:spacing w:before="60"/>
      <w:jc w:val="both"/>
    </w:pPr>
    <w:rPr>
      <w:sz w:val="26"/>
    </w:rPr>
  </w:style>
  <w:style w:type="paragraph" w:customStyle="1" w:styleId="Ustp">
    <w:name w:val="Ustęp"/>
    <w:basedOn w:val="Normalny"/>
    <w:qFormat/>
    <w:rsid w:val="00F33A0F"/>
    <w:pPr>
      <w:keepLines/>
      <w:numPr>
        <w:ilvl w:val="2"/>
        <w:numId w:val="19"/>
      </w:numPr>
      <w:spacing w:before="60"/>
      <w:jc w:val="both"/>
    </w:pPr>
    <w:rPr>
      <w:sz w:val="26"/>
    </w:rPr>
  </w:style>
  <w:style w:type="paragraph" w:customStyle="1" w:styleId="Punkt">
    <w:name w:val="Punkt"/>
    <w:basedOn w:val="Normalny"/>
    <w:qFormat/>
    <w:rsid w:val="00F33A0F"/>
    <w:pPr>
      <w:keepLines/>
      <w:numPr>
        <w:ilvl w:val="3"/>
        <w:numId w:val="19"/>
      </w:numPr>
      <w:jc w:val="both"/>
    </w:pPr>
    <w:rPr>
      <w:sz w:val="26"/>
    </w:rPr>
  </w:style>
  <w:style w:type="paragraph" w:customStyle="1" w:styleId="Litera">
    <w:name w:val="Litera"/>
    <w:basedOn w:val="Normalny"/>
    <w:qFormat/>
    <w:rsid w:val="00F33A0F"/>
    <w:pPr>
      <w:keepLines/>
      <w:numPr>
        <w:ilvl w:val="5"/>
        <w:numId w:val="19"/>
      </w:numPr>
      <w:jc w:val="both"/>
    </w:pPr>
    <w:rPr>
      <w:sz w:val="26"/>
    </w:rPr>
  </w:style>
  <w:style w:type="paragraph" w:customStyle="1" w:styleId="Zdanie">
    <w:name w:val="Zdanie"/>
    <w:basedOn w:val="Normalny"/>
    <w:qFormat/>
    <w:rsid w:val="00F33A0F"/>
    <w:pPr>
      <w:numPr>
        <w:ilvl w:val="7"/>
        <w:numId w:val="19"/>
      </w:numPr>
      <w:jc w:val="both"/>
    </w:pPr>
    <w:rPr>
      <w:sz w:val="26"/>
    </w:rPr>
  </w:style>
  <w:style w:type="paragraph" w:customStyle="1" w:styleId="Punkt0">
    <w:name w:val="Punkt0"/>
    <w:basedOn w:val="Punkt"/>
    <w:qFormat/>
    <w:rsid w:val="00F33A0F"/>
    <w:pPr>
      <w:numPr>
        <w:ilvl w:val="4"/>
      </w:numPr>
    </w:pPr>
  </w:style>
  <w:style w:type="paragraph" w:customStyle="1" w:styleId="Litera0">
    <w:name w:val="Litera0"/>
    <w:basedOn w:val="Litera"/>
    <w:qFormat/>
    <w:rsid w:val="00F33A0F"/>
    <w:pPr>
      <w:numPr>
        <w:ilvl w:val="6"/>
      </w:numPr>
    </w:pPr>
  </w:style>
  <w:style w:type="character" w:styleId="Tekstzastpczy">
    <w:name w:val="Placeholder Text"/>
    <w:basedOn w:val="Domylnaczcionkaakapitu"/>
    <w:uiPriority w:val="99"/>
    <w:semiHidden/>
    <w:rsid w:val="00F4076A"/>
    <w:rPr>
      <w:color w:val="808080"/>
    </w:rPr>
  </w:style>
  <w:style w:type="paragraph" w:customStyle="1" w:styleId="CM1">
    <w:name w:val="CM1"/>
    <w:basedOn w:val="Default"/>
    <w:next w:val="Default"/>
    <w:uiPriority w:val="99"/>
    <w:rsid w:val="00FD19CF"/>
    <w:rPr>
      <w:rFonts w:cs="Times New Roman"/>
      <w:color w:val="auto"/>
    </w:rPr>
  </w:style>
  <w:style w:type="paragraph" w:customStyle="1" w:styleId="CM3">
    <w:name w:val="CM3"/>
    <w:basedOn w:val="Default"/>
    <w:next w:val="Default"/>
    <w:uiPriority w:val="99"/>
    <w:rsid w:val="00FD19CF"/>
    <w:rPr>
      <w:rFonts w:cs="Times New Roman"/>
      <w:color w:val="auto"/>
    </w:rPr>
  </w:style>
  <w:style w:type="paragraph" w:customStyle="1" w:styleId="CM4">
    <w:name w:val="CM4"/>
    <w:basedOn w:val="Default"/>
    <w:next w:val="Default"/>
    <w:uiPriority w:val="99"/>
    <w:rsid w:val="00911926"/>
    <w:rPr>
      <w:rFonts w:cs="Times New Roman"/>
      <w:color w:val="auto"/>
    </w:rPr>
  </w:style>
  <w:style w:type="paragraph" w:customStyle="1" w:styleId="ARTartustawynprozporzdzenia">
    <w:name w:val="ART(§) – art. ustawy (§ np. rozporządzenia)"/>
    <w:uiPriority w:val="99"/>
    <w:rsid w:val="002F5156"/>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3"/>
    <w:qFormat/>
    <w:rsid w:val="002F5156"/>
    <w:pPr>
      <w:spacing w:line="360" w:lineRule="auto"/>
      <w:ind w:left="510" w:hanging="510"/>
      <w:jc w:val="both"/>
    </w:pPr>
    <w:rPr>
      <w:rFonts w:ascii="Times" w:hAnsi="Times" w:cs="Arial"/>
      <w:bCs/>
      <w:sz w:val="24"/>
    </w:rPr>
  </w:style>
  <w:style w:type="paragraph" w:customStyle="1" w:styleId="LITlitera">
    <w:name w:val="LIT – litera"/>
    <w:basedOn w:val="PKTpunkt"/>
    <w:uiPriority w:val="99"/>
    <w:rsid w:val="00A83B2E"/>
    <w:pPr>
      <w:ind w:left="986" w:hanging="476"/>
    </w:pPr>
  </w:style>
  <w:style w:type="paragraph" w:customStyle="1" w:styleId="USTustnpkodeksu">
    <w:name w:val="UST(§) – ust. (§ np. kodeksu)"/>
    <w:basedOn w:val="ARTartustawynprozporzdzenia"/>
    <w:uiPriority w:val="12"/>
    <w:qFormat/>
    <w:rsid w:val="0061072D"/>
    <w:pPr>
      <w:spacing w:before="0"/>
    </w:pPr>
    <w:rPr>
      <w:rFonts w:eastAsiaTheme="minorEastAsia"/>
      <w:bCs/>
    </w:rPr>
  </w:style>
  <w:style w:type="paragraph" w:customStyle="1" w:styleId="CZWSPPKTczwsplnapunktw">
    <w:name w:val="CZ_WSP_PKT – część wspólna punktów"/>
    <w:basedOn w:val="PKTpunkt"/>
    <w:next w:val="USTustnpkodeksu"/>
    <w:uiPriority w:val="16"/>
    <w:qFormat/>
    <w:rsid w:val="0061072D"/>
    <w:pPr>
      <w:ind w:left="0" w:firstLine="0"/>
    </w:pPr>
    <w:rPr>
      <w:rFonts w:eastAsiaTheme="minorEastAsia"/>
    </w:rPr>
  </w:style>
  <w:style w:type="paragraph" w:customStyle="1" w:styleId="TIRtiret">
    <w:name w:val="TIR – tiret"/>
    <w:basedOn w:val="LITlitera"/>
    <w:uiPriority w:val="15"/>
    <w:qFormat/>
    <w:rsid w:val="00C9049D"/>
    <w:pPr>
      <w:ind w:left="1384" w:hanging="397"/>
    </w:pPr>
  </w:style>
  <w:style w:type="table" w:styleId="Tabela-Siatka">
    <w:name w:val="Table Grid"/>
    <w:basedOn w:val="Standardowy"/>
    <w:uiPriority w:val="59"/>
    <w:rsid w:val="007A0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omylnaczcionkaakapitu"/>
    <w:rsid w:val="005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04">
      <w:bodyDiv w:val="1"/>
      <w:marLeft w:val="0"/>
      <w:marRight w:val="0"/>
      <w:marTop w:val="0"/>
      <w:marBottom w:val="0"/>
      <w:divBdr>
        <w:top w:val="none" w:sz="0" w:space="0" w:color="auto"/>
        <w:left w:val="none" w:sz="0" w:space="0" w:color="auto"/>
        <w:bottom w:val="none" w:sz="0" w:space="0" w:color="auto"/>
        <w:right w:val="none" w:sz="0" w:space="0" w:color="auto"/>
      </w:divBdr>
      <w:divsChild>
        <w:div w:id="790365274">
          <w:marLeft w:val="0"/>
          <w:marRight w:val="0"/>
          <w:marTop w:val="0"/>
          <w:marBottom w:val="0"/>
          <w:divBdr>
            <w:top w:val="none" w:sz="0" w:space="0" w:color="auto"/>
            <w:left w:val="none" w:sz="0" w:space="0" w:color="auto"/>
            <w:bottom w:val="none" w:sz="0" w:space="0" w:color="auto"/>
            <w:right w:val="none" w:sz="0" w:space="0" w:color="auto"/>
          </w:divBdr>
          <w:divsChild>
            <w:div w:id="519515220">
              <w:marLeft w:val="0"/>
              <w:marRight w:val="0"/>
              <w:marTop w:val="0"/>
              <w:marBottom w:val="0"/>
              <w:divBdr>
                <w:top w:val="none" w:sz="0" w:space="0" w:color="auto"/>
                <w:left w:val="none" w:sz="0" w:space="0" w:color="auto"/>
                <w:bottom w:val="none" w:sz="0" w:space="0" w:color="auto"/>
                <w:right w:val="none" w:sz="0" w:space="0" w:color="auto"/>
              </w:divBdr>
              <w:divsChild>
                <w:div w:id="2001226574">
                  <w:marLeft w:val="720"/>
                  <w:marRight w:val="0"/>
                  <w:marTop w:val="0"/>
                  <w:marBottom w:val="0"/>
                  <w:divBdr>
                    <w:top w:val="none" w:sz="0" w:space="0" w:color="auto"/>
                    <w:left w:val="none" w:sz="0" w:space="0" w:color="auto"/>
                    <w:bottom w:val="none" w:sz="0" w:space="0" w:color="auto"/>
                    <w:right w:val="none" w:sz="0" w:space="0" w:color="auto"/>
                  </w:divBdr>
                  <w:divsChild>
                    <w:div w:id="607005645">
                      <w:marLeft w:val="480"/>
                      <w:marRight w:val="0"/>
                      <w:marTop w:val="0"/>
                      <w:marBottom w:val="0"/>
                      <w:divBdr>
                        <w:top w:val="none" w:sz="0" w:space="0" w:color="auto"/>
                        <w:left w:val="none" w:sz="0" w:space="0" w:color="auto"/>
                        <w:bottom w:val="none" w:sz="0" w:space="0" w:color="auto"/>
                        <w:right w:val="none" w:sz="0" w:space="0" w:color="auto"/>
                      </w:divBdr>
                    </w:div>
                    <w:div w:id="13891128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8962">
      <w:bodyDiv w:val="1"/>
      <w:marLeft w:val="0"/>
      <w:marRight w:val="0"/>
      <w:marTop w:val="0"/>
      <w:marBottom w:val="0"/>
      <w:divBdr>
        <w:top w:val="none" w:sz="0" w:space="0" w:color="auto"/>
        <w:left w:val="none" w:sz="0" w:space="0" w:color="auto"/>
        <w:bottom w:val="none" w:sz="0" w:space="0" w:color="auto"/>
        <w:right w:val="none" w:sz="0" w:space="0" w:color="auto"/>
      </w:divBdr>
    </w:div>
    <w:div w:id="183518279">
      <w:bodyDiv w:val="1"/>
      <w:marLeft w:val="0"/>
      <w:marRight w:val="0"/>
      <w:marTop w:val="0"/>
      <w:marBottom w:val="0"/>
      <w:divBdr>
        <w:top w:val="none" w:sz="0" w:space="0" w:color="auto"/>
        <w:left w:val="none" w:sz="0" w:space="0" w:color="auto"/>
        <w:bottom w:val="none" w:sz="0" w:space="0" w:color="auto"/>
        <w:right w:val="none" w:sz="0" w:space="0" w:color="auto"/>
      </w:divBdr>
    </w:div>
    <w:div w:id="288824469">
      <w:bodyDiv w:val="1"/>
      <w:marLeft w:val="0"/>
      <w:marRight w:val="0"/>
      <w:marTop w:val="0"/>
      <w:marBottom w:val="0"/>
      <w:divBdr>
        <w:top w:val="none" w:sz="0" w:space="0" w:color="auto"/>
        <w:left w:val="none" w:sz="0" w:space="0" w:color="auto"/>
        <w:bottom w:val="none" w:sz="0" w:space="0" w:color="auto"/>
        <w:right w:val="none" w:sz="0" w:space="0" w:color="auto"/>
      </w:divBdr>
    </w:div>
    <w:div w:id="409885035">
      <w:bodyDiv w:val="1"/>
      <w:marLeft w:val="0"/>
      <w:marRight w:val="0"/>
      <w:marTop w:val="0"/>
      <w:marBottom w:val="0"/>
      <w:divBdr>
        <w:top w:val="none" w:sz="0" w:space="0" w:color="auto"/>
        <w:left w:val="none" w:sz="0" w:space="0" w:color="auto"/>
        <w:bottom w:val="none" w:sz="0" w:space="0" w:color="auto"/>
        <w:right w:val="none" w:sz="0" w:space="0" w:color="auto"/>
      </w:divBdr>
      <w:divsChild>
        <w:div w:id="25713688">
          <w:marLeft w:val="0"/>
          <w:marRight w:val="0"/>
          <w:marTop w:val="0"/>
          <w:marBottom w:val="0"/>
          <w:divBdr>
            <w:top w:val="none" w:sz="0" w:space="0" w:color="auto"/>
            <w:left w:val="none" w:sz="0" w:space="0" w:color="auto"/>
            <w:bottom w:val="none" w:sz="0" w:space="0" w:color="auto"/>
            <w:right w:val="none" w:sz="0" w:space="0" w:color="auto"/>
          </w:divBdr>
          <w:divsChild>
            <w:div w:id="346374410">
              <w:marLeft w:val="0"/>
              <w:marRight w:val="0"/>
              <w:marTop w:val="0"/>
              <w:marBottom w:val="0"/>
              <w:divBdr>
                <w:top w:val="none" w:sz="0" w:space="0" w:color="auto"/>
                <w:left w:val="none" w:sz="0" w:space="0" w:color="auto"/>
                <w:bottom w:val="none" w:sz="0" w:space="0" w:color="auto"/>
                <w:right w:val="none" w:sz="0" w:space="0" w:color="auto"/>
              </w:divBdr>
            </w:div>
            <w:div w:id="708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2440">
      <w:bodyDiv w:val="1"/>
      <w:marLeft w:val="0"/>
      <w:marRight w:val="0"/>
      <w:marTop w:val="0"/>
      <w:marBottom w:val="0"/>
      <w:divBdr>
        <w:top w:val="none" w:sz="0" w:space="0" w:color="auto"/>
        <w:left w:val="none" w:sz="0" w:space="0" w:color="auto"/>
        <w:bottom w:val="none" w:sz="0" w:space="0" w:color="auto"/>
        <w:right w:val="none" w:sz="0" w:space="0" w:color="auto"/>
      </w:divBdr>
    </w:div>
    <w:div w:id="732041592">
      <w:bodyDiv w:val="1"/>
      <w:marLeft w:val="0"/>
      <w:marRight w:val="0"/>
      <w:marTop w:val="0"/>
      <w:marBottom w:val="0"/>
      <w:divBdr>
        <w:top w:val="none" w:sz="0" w:space="0" w:color="auto"/>
        <w:left w:val="none" w:sz="0" w:space="0" w:color="auto"/>
        <w:bottom w:val="none" w:sz="0" w:space="0" w:color="auto"/>
        <w:right w:val="none" w:sz="0" w:space="0" w:color="auto"/>
      </w:divBdr>
    </w:div>
    <w:div w:id="832263815">
      <w:bodyDiv w:val="1"/>
      <w:marLeft w:val="0"/>
      <w:marRight w:val="0"/>
      <w:marTop w:val="0"/>
      <w:marBottom w:val="0"/>
      <w:divBdr>
        <w:top w:val="none" w:sz="0" w:space="0" w:color="auto"/>
        <w:left w:val="none" w:sz="0" w:space="0" w:color="auto"/>
        <w:bottom w:val="none" w:sz="0" w:space="0" w:color="auto"/>
        <w:right w:val="none" w:sz="0" w:space="0" w:color="auto"/>
      </w:divBdr>
      <w:divsChild>
        <w:div w:id="1774861584">
          <w:marLeft w:val="0"/>
          <w:marRight w:val="0"/>
          <w:marTop w:val="0"/>
          <w:marBottom w:val="0"/>
          <w:divBdr>
            <w:top w:val="none" w:sz="0" w:space="0" w:color="auto"/>
            <w:left w:val="none" w:sz="0" w:space="0" w:color="auto"/>
            <w:bottom w:val="none" w:sz="0" w:space="0" w:color="auto"/>
            <w:right w:val="none" w:sz="0" w:space="0" w:color="auto"/>
          </w:divBdr>
        </w:div>
        <w:div w:id="969824742">
          <w:marLeft w:val="0"/>
          <w:marRight w:val="0"/>
          <w:marTop w:val="0"/>
          <w:marBottom w:val="0"/>
          <w:divBdr>
            <w:top w:val="none" w:sz="0" w:space="0" w:color="auto"/>
            <w:left w:val="none" w:sz="0" w:space="0" w:color="auto"/>
            <w:bottom w:val="none" w:sz="0" w:space="0" w:color="auto"/>
            <w:right w:val="none" w:sz="0" w:space="0" w:color="auto"/>
          </w:divBdr>
        </w:div>
        <w:div w:id="1828785327">
          <w:marLeft w:val="0"/>
          <w:marRight w:val="0"/>
          <w:marTop w:val="0"/>
          <w:marBottom w:val="0"/>
          <w:divBdr>
            <w:top w:val="none" w:sz="0" w:space="0" w:color="auto"/>
            <w:left w:val="none" w:sz="0" w:space="0" w:color="auto"/>
            <w:bottom w:val="none" w:sz="0" w:space="0" w:color="auto"/>
            <w:right w:val="none" w:sz="0" w:space="0" w:color="auto"/>
          </w:divBdr>
        </w:div>
      </w:divsChild>
    </w:div>
    <w:div w:id="868301318">
      <w:bodyDiv w:val="1"/>
      <w:marLeft w:val="0"/>
      <w:marRight w:val="0"/>
      <w:marTop w:val="0"/>
      <w:marBottom w:val="0"/>
      <w:divBdr>
        <w:top w:val="none" w:sz="0" w:space="0" w:color="auto"/>
        <w:left w:val="none" w:sz="0" w:space="0" w:color="auto"/>
        <w:bottom w:val="none" w:sz="0" w:space="0" w:color="auto"/>
        <w:right w:val="none" w:sz="0" w:space="0" w:color="auto"/>
      </w:divBdr>
      <w:divsChild>
        <w:div w:id="23672150">
          <w:marLeft w:val="0"/>
          <w:marRight w:val="0"/>
          <w:marTop w:val="0"/>
          <w:marBottom w:val="0"/>
          <w:divBdr>
            <w:top w:val="none" w:sz="0" w:space="0" w:color="auto"/>
            <w:left w:val="none" w:sz="0" w:space="0" w:color="auto"/>
            <w:bottom w:val="none" w:sz="0" w:space="0" w:color="auto"/>
            <w:right w:val="none" w:sz="0" w:space="0" w:color="auto"/>
          </w:divBdr>
        </w:div>
        <w:div w:id="799879411">
          <w:marLeft w:val="0"/>
          <w:marRight w:val="0"/>
          <w:marTop w:val="0"/>
          <w:marBottom w:val="0"/>
          <w:divBdr>
            <w:top w:val="none" w:sz="0" w:space="0" w:color="auto"/>
            <w:left w:val="none" w:sz="0" w:space="0" w:color="auto"/>
            <w:bottom w:val="none" w:sz="0" w:space="0" w:color="auto"/>
            <w:right w:val="none" w:sz="0" w:space="0" w:color="auto"/>
          </w:divBdr>
        </w:div>
        <w:div w:id="2013412266">
          <w:marLeft w:val="0"/>
          <w:marRight w:val="0"/>
          <w:marTop w:val="0"/>
          <w:marBottom w:val="0"/>
          <w:divBdr>
            <w:top w:val="none" w:sz="0" w:space="0" w:color="auto"/>
            <w:left w:val="none" w:sz="0" w:space="0" w:color="auto"/>
            <w:bottom w:val="none" w:sz="0" w:space="0" w:color="auto"/>
            <w:right w:val="none" w:sz="0" w:space="0" w:color="auto"/>
          </w:divBdr>
        </w:div>
        <w:div w:id="1936671931">
          <w:marLeft w:val="0"/>
          <w:marRight w:val="0"/>
          <w:marTop w:val="0"/>
          <w:marBottom w:val="0"/>
          <w:divBdr>
            <w:top w:val="none" w:sz="0" w:space="0" w:color="auto"/>
            <w:left w:val="none" w:sz="0" w:space="0" w:color="auto"/>
            <w:bottom w:val="none" w:sz="0" w:space="0" w:color="auto"/>
            <w:right w:val="none" w:sz="0" w:space="0" w:color="auto"/>
          </w:divBdr>
        </w:div>
        <w:div w:id="1161846045">
          <w:marLeft w:val="0"/>
          <w:marRight w:val="0"/>
          <w:marTop w:val="0"/>
          <w:marBottom w:val="0"/>
          <w:divBdr>
            <w:top w:val="none" w:sz="0" w:space="0" w:color="auto"/>
            <w:left w:val="none" w:sz="0" w:space="0" w:color="auto"/>
            <w:bottom w:val="none" w:sz="0" w:space="0" w:color="auto"/>
            <w:right w:val="none" w:sz="0" w:space="0" w:color="auto"/>
          </w:divBdr>
        </w:div>
        <w:div w:id="1023287611">
          <w:marLeft w:val="0"/>
          <w:marRight w:val="0"/>
          <w:marTop w:val="0"/>
          <w:marBottom w:val="0"/>
          <w:divBdr>
            <w:top w:val="none" w:sz="0" w:space="0" w:color="auto"/>
            <w:left w:val="none" w:sz="0" w:space="0" w:color="auto"/>
            <w:bottom w:val="none" w:sz="0" w:space="0" w:color="auto"/>
            <w:right w:val="none" w:sz="0" w:space="0" w:color="auto"/>
          </w:divBdr>
        </w:div>
        <w:div w:id="2014452298">
          <w:marLeft w:val="0"/>
          <w:marRight w:val="0"/>
          <w:marTop w:val="0"/>
          <w:marBottom w:val="0"/>
          <w:divBdr>
            <w:top w:val="none" w:sz="0" w:space="0" w:color="auto"/>
            <w:left w:val="none" w:sz="0" w:space="0" w:color="auto"/>
            <w:bottom w:val="none" w:sz="0" w:space="0" w:color="auto"/>
            <w:right w:val="none" w:sz="0" w:space="0" w:color="auto"/>
          </w:divBdr>
        </w:div>
        <w:div w:id="122894249">
          <w:marLeft w:val="0"/>
          <w:marRight w:val="0"/>
          <w:marTop w:val="0"/>
          <w:marBottom w:val="0"/>
          <w:divBdr>
            <w:top w:val="none" w:sz="0" w:space="0" w:color="auto"/>
            <w:left w:val="none" w:sz="0" w:space="0" w:color="auto"/>
            <w:bottom w:val="none" w:sz="0" w:space="0" w:color="auto"/>
            <w:right w:val="none" w:sz="0" w:space="0" w:color="auto"/>
          </w:divBdr>
        </w:div>
        <w:div w:id="1638603814">
          <w:marLeft w:val="0"/>
          <w:marRight w:val="0"/>
          <w:marTop w:val="0"/>
          <w:marBottom w:val="0"/>
          <w:divBdr>
            <w:top w:val="none" w:sz="0" w:space="0" w:color="auto"/>
            <w:left w:val="none" w:sz="0" w:space="0" w:color="auto"/>
            <w:bottom w:val="none" w:sz="0" w:space="0" w:color="auto"/>
            <w:right w:val="none" w:sz="0" w:space="0" w:color="auto"/>
          </w:divBdr>
        </w:div>
        <w:div w:id="1835104812">
          <w:marLeft w:val="0"/>
          <w:marRight w:val="0"/>
          <w:marTop w:val="0"/>
          <w:marBottom w:val="0"/>
          <w:divBdr>
            <w:top w:val="none" w:sz="0" w:space="0" w:color="auto"/>
            <w:left w:val="none" w:sz="0" w:space="0" w:color="auto"/>
            <w:bottom w:val="none" w:sz="0" w:space="0" w:color="auto"/>
            <w:right w:val="none" w:sz="0" w:space="0" w:color="auto"/>
          </w:divBdr>
        </w:div>
        <w:div w:id="630131146">
          <w:marLeft w:val="0"/>
          <w:marRight w:val="0"/>
          <w:marTop w:val="0"/>
          <w:marBottom w:val="0"/>
          <w:divBdr>
            <w:top w:val="none" w:sz="0" w:space="0" w:color="auto"/>
            <w:left w:val="none" w:sz="0" w:space="0" w:color="auto"/>
            <w:bottom w:val="none" w:sz="0" w:space="0" w:color="auto"/>
            <w:right w:val="none" w:sz="0" w:space="0" w:color="auto"/>
          </w:divBdr>
        </w:div>
        <w:div w:id="638219927">
          <w:marLeft w:val="0"/>
          <w:marRight w:val="0"/>
          <w:marTop w:val="0"/>
          <w:marBottom w:val="0"/>
          <w:divBdr>
            <w:top w:val="none" w:sz="0" w:space="0" w:color="auto"/>
            <w:left w:val="none" w:sz="0" w:space="0" w:color="auto"/>
            <w:bottom w:val="none" w:sz="0" w:space="0" w:color="auto"/>
            <w:right w:val="none" w:sz="0" w:space="0" w:color="auto"/>
          </w:divBdr>
        </w:div>
        <w:div w:id="648898787">
          <w:marLeft w:val="0"/>
          <w:marRight w:val="0"/>
          <w:marTop w:val="0"/>
          <w:marBottom w:val="0"/>
          <w:divBdr>
            <w:top w:val="none" w:sz="0" w:space="0" w:color="auto"/>
            <w:left w:val="none" w:sz="0" w:space="0" w:color="auto"/>
            <w:bottom w:val="none" w:sz="0" w:space="0" w:color="auto"/>
            <w:right w:val="none" w:sz="0" w:space="0" w:color="auto"/>
          </w:divBdr>
        </w:div>
        <w:div w:id="1804151996">
          <w:marLeft w:val="0"/>
          <w:marRight w:val="0"/>
          <w:marTop w:val="0"/>
          <w:marBottom w:val="0"/>
          <w:divBdr>
            <w:top w:val="none" w:sz="0" w:space="0" w:color="auto"/>
            <w:left w:val="none" w:sz="0" w:space="0" w:color="auto"/>
            <w:bottom w:val="none" w:sz="0" w:space="0" w:color="auto"/>
            <w:right w:val="none" w:sz="0" w:space="0" w:color="auto"/>
          </w:divBdr>
        </w:div>
        <w:div w:id="1134953677">
          <w:marLeft w:val="0"/>
          <w:marRight w:val="0"/>
          <w:marTop w:val="0"/>
          <w:marBottom w:val="0"/>
          <w:divBdr>
            <w:top w:val="none" w:sz="0" w:space="0" w:color="auto"/>
            <w:left w:val="none" w:sz="0" w:space="0" w:color="auto"/>
            <w:bottom w:val="none" w:sz="0" w:space="0" w:color="auto"/>
            <w:right w:val="none" w:sz="0" w:space="0" w:color="auto"/>
          </w:divBdr>
        </w:div>
        <w:div w:id="840657825">
          <w:marLeft w:val="0"/>
          <w:marRight w:val="0"/>
          <w:marTop w:val="0"/>
          <w:marBottom w:val="0"/>
          <w:divBdr>
            <w:top w:val="none" w:sz="0" w:space="0" w:color="auto"/>
            <w:left w:val="none" w:sz="0" w:space="0" w:color="auto"/>
            <w:bottom w:val="none" w:sz="0" w:space="0" w:color="auto"/>
            <w:right w:val="none" w:sz="0" w:space="0" w:color="auto"/>
          </w:divBdr>
        </w:div>
        <w:div w:id="954100873">
          <w:marLeft w:val="0"/>
          <w:marRight w:val="0"/>
          <w:marTop w:val="0"/>
          <w:marBottom w:val="0"/>
          <w:divBdr>
            <w:top w:val="none" w:sz="0" w:space="0" w:color="auto"/>
            <w:left w:val="none" w:sz="0" w:space="0" w:color="auto"/>
            <w:bottom w:val="none" w:sz="0" w:space="0" w:color="auto"/>
            <w:right w:val="none" w:sz="0" w:space="0" w:color="auto"/>
          </w:divBdr>
        </w:div>
        <w:div w:id="1660502885">
          <w:marLeft w:val="0"/>
          <w:marRight w:val="0"/>
          <w:marTop w:val="0"/>
          <w:marBottom w:val="0"/>
          <w:divBdr>
            <w:top w:val="none" w:sz="0" w:space="0" w:color="auto"/>
            <w:left w:val="none" w:sz="0" w:space="0" w:color="auto"/>
            <w:bottom w:val="none" w:sz="0" w:space="0" w:color="auto"/>
            <w:right w:val="none" w:sz="0" w:space="0" w:color="auto"/>
          </w:divBdr>
        </w:div>
        <w:div w:id="168107891">
          <w:marLeft w:val="0"/>
          <w:marRight w:val="0"/>
          <w:marTop w:val="0"/>
          <w:marBottom w:val="0"/>
          <w:divBdr>
            <w:top w:val="none" w:sz="0" w:space="0" w:color="auto"/>
            <w:left w:val="none" w:sz="0" w:space="0" w:color="auto"/>
            <w:bottom w:val="none" w:sz="0" w:space="0" w:color="auto"/>
            <w:right w:val="none" w:sz="0" w:space="0" w:color="auto"/>
          </w:divBdr>
        </w:div>
        <w:div w:id="2123331921">
          <w:marLeft w:val="0"/>
          <w:marRight w:val="0"/>
          <w:marTop w:val="0"/>
          <w:marBottom w:val="0"/>
          <w:divBdr>
            <w:top w:val="none" w:sz="0" w:space="0" w:color="auto"/>
            <w:left w:val="none" w:sz="0" w:space="0" w:color="auto"/>
            <w:bottom w:val="none" w:sz="0" w:space="0" w:color="auto"/>
            <w:right w:val="none" w:sz="0" w:space="0" w:color="auto"/>
          </w:divBdr>
        </w:div>
      </w:divsChild>
    </w:div>
    <w:div w:id="888229643">
      <w:bodyDiv w:val="1"/>
      <w:marLeft w:val="0"/>
      <w:marRight w:val="0"/>
      <w:marTop w:val="0"/>
      <w:marBottom w:val="0"/>
      <w:divBdr>
        <w:top w:val="none" w:sz="0" w:space="0" w:color="auto"/>
        <w:left w:val="none" w:sz="0" w:space="0" w:color="auto"/>
        <w:bottom w:val="none" w:sz="0" w:space="0" w:color="auto"/>
        <w:right w:val="none" w:sz="0" w:space="0" w:color="auto"/>
      </w:divBdr>
    </w:div>
    <w:div w:id="972558517">
      <w:bodyDiv w:val="1"/>
      <w:marLeft w:val="0"/>
      <w:marRight w:val="0"/>
      <w:marTop w:val="0"/>
      <w:marBottom w:val="0"/>
      <w:divBdr>
        <w:top w:val="none" w:sz="0" w:space="0" w:color="auto"/>
        <w:left w:val="none" w:sz="0" w:space="0" w:color="auto"/>
        <w:bottom w:val="none" w:sz="0" w:space="0" w:color="auto"/>
        <w:right w:val="none" w:sz="0" w:space="0" w:color="auto"/>
      </w:divBdr>
    </w:div>
    <w:div w:id="1126898215">
      <w:bodyDiv w:val="1"/>
      <w:marLeft w:val="0"/>
      <w:marRight w:val="0"/>
      <w:marTop w:val="0"/>
      <w:marBottom w:val="0"/>
      <w:divBdr>
        <w:top w:val="none" w:sz="0" w:space="0" w:color="auto"/>
        <w:left w:val="none" w:sz="0" w:space="0" w:color="auto"/>
        <w:bottom w:val="none" w:sz="0" w:space="0" w:color="auto"/>
        <w:right w:val="none" w:sz="0" w:space="0" w:color="auto"/>
      </w:divBdr>
    </w:div>
    <w:div w:id="1226990807">
      <w:bodyDiv w:val="1"/>
      <w:marLeft w:val="0"/>
      <w:marRight w:val="0"/>
      <w:marTop w:val="0"/>
      <w:marBottom w:val="0"/>
      <w:divBdr>
        <w:top w:val="none" w:sz="0" w:space="0" w:color="auto"/>
        <w:left w:val="none" w:sz="0" w:space="0" w:color="auto"/>
        <w:bottom w:val="none" w:sz="0" w:space="0" w:color="auto"/>
        <w:right w:val="none" w:sz="0" w:space="0" w:color="auto"/>
      </w:divBdr>
      <w:divsChild>
        <w:div w:id="1222323085">
          <w:marLeft w:val="0"/>
          <w:marRight w:val="0"/>
          <w:marTop w:val="0"/>
          <w:marBottom w:val="0"/>
          <w:divBdr>
            <w:top w:val="none" w:sz="0" w:space="0" w:color="auto"/>
            <w:left w:val="none" w:sz="0" w:space="0" w:color="auto"/>
            <w:bottom w:val="none" w:sz="0" w:space="0" w:color="auto"/>
            <w:right w:val="none" w:sz="0" w:space="0" w:color="auto"/>
          </w:divBdr>
          <w:divsChild>
            <w:div w:id="997685885">
              <w:marLeft w:val="0"/>
              <w:marRight w:val="0"/>
              <w:marTop w:val="0"/>
              <w:marBottom w:val="0"/>
              <w:divBdr>
                <w:top w:val="none" w:sz="0" w:space="0" w:color="auto"/>
                <w:left w:val="none" w:sz="0" w:space="0" w:color="auto"/>
                <w:bottom w:val="none" w:sz="0" w:space="0" w:color="auto"/>
                <w:right w:val="none" w:sz="0" w:space="0" w:color="auto"/>
              </w:divBdr>
            </w:div>
            <w:div w:id="1716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1455">
      <w:bodyDiv w:val="1"/>
      <w:marLeft w:val="0"/>
      <w:marRight w:val="0"/>
      <w:marTop w:val="0"/>
      <w:marBottom w:val="0"/>
      <w:divBdr>
        <w:top w:val="none" w:sz="0" w:space="0" w:color="auto"/>
        <w:left w:val="none" w:sz="0" w:space="0" w:color="auto"/>
        <w:bottom w:val="none" w:sz="0" w:space="0" w:color="auto"/>
        <w:right w:val="none" w:sz="0" w:space="0" w:color="auto"/>
      </w:divBdr>
    </w:div>
    <w:div w:id="1420059373">
      <w:bodyDiv w:val="1"/>
      <w:marLeft w:val="0"/>
      <w:marRight w:val="0"/>
      <w:marTop w:val="0"/>
      <w:marBottom w:val="0"/>
      <w:divBdr>
        <w:top w:val="none" w:sz="0" w:space="0" w:color="auto"/>
        <w:left w:val="none" w:sz="0" w:space="0" w:color="auto"/>
        <w:bottom w:val="none" w:sz="0" w:space="0" w:color="auto"/>
        <w:right w:val="none" w:sz="0" w:space="0" w:color="auto"/>
      </w:divBdr>
      <w:divsChild>
        <w:div w:id="216628678">
          <w:marLeft w:val="0"/>
          <w:marRight w:val="0"/>
          <w:marTop w:val="0"/>
          <w:marBottom w:val="0"/>
          <w:divBdr>
            <w:top w:val="none" w:sz="0" w:space="0" w:color="auto"/>
            <w:left w:val="none" w:sz="0" w:space="0" w:color="auto"/>
            <w:bottom w:val="none" w:sz="0" w:space="0" w:color="auto"/>
            <w:right w:val="none" w:sz="0" w:space="0" w:color="auto"/>
          </w:divBdr>
        </w:div>
        <w:div w:id="270477762">
          <w:marLeft w:val="0"/>
          <w:marRight w:val="0"/>
          <w:marTop w:val="0"/>
          <w:marBottom w:val="0"/>
          <w:divBdr>
            <w:top w:val="none" w:sz="0" w:space="0" w:color="auto"/>
            <w:left w:val="none" w:sz="0" w:space="0" w:color="auto"/>
            <w:bottom w:val="none" w:sz="0" w:space="0" w:color="auto"/>
            <w:right w:val="none" w:sz="0" w:space="0" w:color="auto"/>
          </w:divBdr>
        </w:div>
      </w:divsChild>
    </w:div>
    <w:div w:id="1647856038">
      <w:bodyDiv w:val="1"/>
      <w:marLeft w:val="0"/>
      <w:marRight w:val="0"/>
      <w:marTop w:val="0"/>
      <w:marBottom w:val="0"/>
      <w:divBdr>
        <w:top w:val="none" w:sz="0" w:space="0" w:color="auto"/>
        <w:left w:val="none" w:sz="0" w:space="0" w:color="auto"/>
        <w:bottom w:val="none" w:sz="0" w:space="0" w:color="auto"/>
        <w:right w:val="none" w:sz="0" w:space="0" w:color="auto"/>
      </w:divBdr>
    </w:div>
    <w:div w:id="1664160868">
      <w:bodyDiv w:val="1"/>
      <w:marLeft w:val="0"/>
      <w:marRight w:val="0"/>
      <w:marTop w:val="0"/>
      <w:marBottom w:val="0"/>
      <w:divBdr>
        <w:top w:val="none" w:sz="0" w:space="0" w:color="auto"/>
        <w:left w:val="none" w:sz="0" w:space="0" w:color="auto"/>
        <w:bottom w:val="none" w:sz="0" w:space="0" w:color="auto"/>
        <w:right w:val="none" w:sz="0" w:space="0" w:color="auto"/>
      </w:divBdr>
    </w:div>
    <w:div w:id="1808935907">
      <w:bodyDiv w:val="1"/>
      <w:marLeft w:val="0"/>
      <w:marRight w:val="0"/>
      <w:marTop w:val="0"/>
      <w:marBottom w:val="0"/>
      <w:divBdr>
        <w:top w:val="none" w:sz="0" w:space="0" w:color="auto"/>
        <w:left w:val="none" w:sz="0" w:space="0" w:color="auto"/>
        <w:bottom w:val="none" w:sz="0" w:space="0" w:color="auto"/>
        <w:right w:val="none" w:sz="0" w:space="0" w:color="auto"/>
      </w:divBdr>
      <w:divsChild>
        <w:div w:id="1677808268">
          <w:marLeft w:val="0"/>
          <w:marRight w:val="0"/>
          <w:marTop w:val="0"/>
          <w:marBottom w:val="0"/>
          <w:divBdr>
            <w:top w:val="none" w:sz="0" w:space="0" w:color="auto"/>
            <w:left w:val="none" w:sz="0" w:space="0" w:color="auto"/>
            <w:bottom w:val="none" w:sz="0" w:space="0" w:color="auto"/>
            <w:right w:val="none" w:sz="0" w:space="0" w:color="auto"/>
          </w:divBdr>
          <w:divsChild>
            <w:div w:id="1516459930">
              <w:marLeft w:val="0"/>
              <w:marRight w:val="0"/>
              <w:marTop w:val="0"/>
              <w:marBottom w:val="0"/>
              <w:divBdr>
                <w:top w:val="none" w:sz="0" w:space="0" w:color="auto"/>
                <w:left w:val="none" w:sz="0" w:space="0" w:color="auto"/>
                <w:bottom w:val="none" w:sz="0" w:space="0" w:color="auto"/>
                <w:right w:val="none" w:sz="0" w:space="0" w:color="auto"/>
              </w:divBdr>
            </w:div>
            <w:div w:id="17855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433">
      <w:bodyDiv w:val="1"/>
      <w:marLeft w:val="0"/>
      <w:marRight w:val="0"/>
      <w:marTop w:val="0"/>
      <w:marBottom w:val="0"/>
      <w:divBdr>
        <w:top w:val="none" w:sz="0" w:space="0" w:color="auto"/>
        <w:left w:val="none" w:sz="0" w:space="0" w:color="auto"/>
        <w:bottom w:val="none" w:sz="0" w:space="0" w:color="auto"/>
        <w:right w:val="none" w:sz="0" w:space="0" w:color="auto"/>
      </w:divBdr>
    </w:div>
    <w:div w:id="1913006370">
      <w:bodyDiv w:val="1"/>
      <w:marLeft w:val="0"/>
      <w:marRight w:val="0"/>
      <w:marTop w:val="0"/>
      <w:marBottom w:val="0"/>
      <w:divBdr>
        <w:top w:val="none" w:sz="0" w:space="0" w:color="auto"/>
        <w:left w:val="none" w:sz="0" w:space="0" w:color="auto"/>
        <w:bottom w:val="none" w:sz="0" w:space="0" w:color="auto"/>
        <w:right w:val="none" w:sz="0" w:space="0" w:color="auto"/>
      </w:divBdr>
    </w:div>
    <w:div w:id="1919750814">
      <w:bodyDiv w:val="1"/>
      <w:marLeft w:val="0"/>
      <w:marRight w:val="0"/>
      <w:marTop w:val="0"/>
      <w:marBottom w:val="0"/>
      <w:divBdr>
        <w:top w:val="none" w:sz="0" w:space="0" w:color="auto"/>
        <w:left w:val="none" w:sz="0" w:space="0" w:color="auto"/>
        <w:bottom w:val="none" w:sz="0" w:space="0" w:color="auto"/>
        <w:right w:val="none" w:sz="0" w:space="0" w:color="auto"/>
      </w:divBdr>
      <w:divsChild>
        <w:div w:id="1451781167">
          <w:marLeft w:val="0"/>
          <w:marRight w:val="0"/>
          <w:marTop w:val="0"/>
          <w:marBottom w:val="0"/>
          <w:divBdr>
            <w:top w:val="none" w:sz="0" w:space="0" w:color="auto"/>
            <w:left w:val="none" w:sz="0" w:space="0" w:color="auto"/>
            <w:bottom w:val="none" w:sz="0" w:space="0" w:color="auto"/>
            <w:right w:val="none" w:sz="0" w:space="0" w:color="auto"/>
          </w:divBdr>
          <w:divsChild>
            <w:div w:id="276832337">
              <w:marLeft w:val="720"/>
              <w:marRight w:val="0"/>
              <w:marTop w:val="0"/>
              <w:marBottom w:val="0"/>
              <w:divBdr>
                <w:top w:val="none" w:sz="0" w:space="0" w:color="auto"/>
                <w:left w:val="none" w:sz="0" w:space="0" w:color="auto"/>
                <w:bottom w:val="none" w:sz="0" w:space="0" w:color="auto"/>
                <w:right w:val="none" w:sz="0" w:space="0" w:color="auto"/>
              </w:divBdr>
            </w:div>
            <w:div w:id="13968533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252082">
      <w:bodyDiv w:val="1"/>
      <w:marLeft w:val="0"/>
      <w:marRight w:val="0"/>
      <w:marTop w:val="0"/>
      <w:marBottom w:val="0"/>
      <w:divBdr>
        <w:top w:val="none" w:sz="0" w:space="0" w:color="auto"/>
        <w:left w:val="none" w:sz="0" w:space="0" w:color="auto"/>
        <w:bottom w:val="none" w:sz="0" w:space="0" w:color="auto"/>
        <w:right w:val="none" w:sz="0" w:space="0" w:color="auto"/>
      </w:divBdr>
    </w:div>
    <w:div w:id="2004158847">
      <w:bodyDiv w:val="1"/>
      <w:marLeft w:val="0"/>
      <w:marRight w:val="0"/>
      <w:marTop w:val="0"/>
      <w:marBottom w:val="0"/>
      <w:divBdr>
        <w:top w:val="none" w:sz="0" w:space="0" w:color="auto"/>
        <w:left w:val="none" w:sz="0" w:space="0" w:color="auto"/>
        <w:bottom w:val="none" w:sz="0" w:space="0" w:color="auto"/>
        <w:right w:val="none" w:sz="0" w:space="0" w:color="auto"/>
      </w:divBdr>
      <w:divsChild>
        <w:div w:id="975381102">
          <w:marLeft w:val="0"/>
          <w:marRight w:val="0"/>
          <w:marTop w:val="0"/>
          <w:marBottom w:val="0"/>
          <w:divBdr>
            <w:top w:val="none" w:sz="0" w:space="0" w:color="auto"/>
            <w:left w:val="none" w:sz="0" w:space="0" w:color="auto"/>
            <w:bottom w:val="none" w:sz="0" w:space="0" w:color="auto"/>
            <w:right w:val="none" w:sz="0" w:space="0" w:color="auto"/>
          </w:divBdr>
          <w:divsChild>
            <w:div w:id="498547087">
              <w:marLeft w:val="0"/>
              <w:marRight w:val="0"/>
              <w:marTop w:val="0"/>
              <w:marBottom w:val="0"/>
              <w:divBdr>
                <w:top w:val="none" w:sz="0" w:space="0" w:color="auto"/>
                <w:left w:val="none" w:sz="0" w:space="0" w:color="auto"/>
                <w:bottom w:val="none" w:sz="0" w:space="0" w:color="auto"/>
                <w:right w:val="none" w:sz="0" w:space="0" w:color="auto"/>
              </w:divBdr>
            </w:div>
            <w:div w:id="8416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0608">
      <w:bodyDiv w:val="1"/>
      <w:marLeft w:val="0"/>
      <w:marRight w:val="0"/>
      <w:marTop w:val="0"/>
      <w:marBottom w:val="0"/>
      <w:divBdr>
        <w:top w:val="none" w:sz="0" w:space="0" w:color="auto"/>
        <w:left w:val="none" w:sz="0" w:space="0" w:color="auto"/>
        <w:bottom w:val="none" w:sz="0" w:space="0" w:color="auto"/>
        <w:right w:val="none" w:sz="0" w:space="0" w:color="auto"/>
      </w:divBdr>
    </w:div>
    <w:div w:id="213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8927-06C3-4691-8800-4E298DCEC3B7}">
  <ds:schemaRefs>
    <ds:schemaRef ds:uri="http://schemas.openxmlformats.org/officeDocument/2006/bibliography"/>
  </ds:schemaRefs>
</ds:datastoreItem>
</file>

<file path=customXml/itemProps2.xml><?xml version="1.0" encoding="utf-8"?>
<ds:datastoreItem xmlns:ds="http://schemas.openxmlformats.org/officeDocument/2006/customXml" ds:itemID="{745FEDAF-0F2E-46AD-9A53-68D1456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4099</Words>
  <Characters>25104</Characters>
  <Application>Microsoft Office Word</Application>
  <DocSecurity>0</DocSecurity>
  <Lines>209</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PRZYZNANIA POMOCY NR …</vt:lpstr>
      <vt:lpstr>UMOWA PRZYZNANIA POMOCY NR …</vt:lpstr>
    </vt:vector>
  </TitlesOfParts>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PRZYZNANIA POMOCY NR …</dc:title>
  <dc:creator/>
  <cp:lastModifiedBy/>
  <cp:revision>1</cp:revision>
  <cp:lastPrinted>2010-04-29T12:18:00Z</cp:lastPrinted>
  <dcterms:created xsi:type="dcterms:W3CDTF">2015-06-25T12:06:00Z</dcterms:created>
  <dcterms:modified xsi:type="dcterms:W3CDTF">2015-06-25T12:15:00Z</dcterms:modified>
</cp:coreProperties>
</file>